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1536C" w14:textId="77777777" w:rsidR="0056727F" w:rsidRDefault="0056727F" w:rsidP="0056727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Оперативное донесение</w:t>
      </w:r>
    </w:p>
    <w:p w14:paraId="4A5A2E46" w14:textId="77777777" w:rsidR="0056727F" w:rsidRDefault="0056727F" w:rsidP="0056727F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00AE1DAF" w14:textId="77777777" w:rsidR="0056727F" w:rsidRDefault="0056727F" w:rsidP="0056727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По данным штормового предупреждения Краснодарского ЦГМС филиала ФГБУ «Северо-Кавказское УГМС» ОЯ № 47 от 05.08.2021г.: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14:paraId="32B5656B" w14:textId="77777777" w:rsidR="0056727F" w:rsidRDefault="0056727F" w:rsidP="0056727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Днём 06.08 и 07.08.2021 в крае ожидается сильная жара: температура воздуха достигнет +39° (ОЯ), на Черноморском побережье на участке от Анапы до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Магри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температура воздуха достигнет +37° (ОЯ).</w:t>
      </w:r>
    </w:p>
    <w:p w14:paraId="74007F1A" w14:textId="77777777" w:rsidR="0056727F" w:rsidRDefault="0056727F" w:rsidP="0056727F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52190DDB" w14:textId="77777777" w:rsidR="0056727F" w:rsidRDefault="0056727F" w:rsidP="0056727F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Прогнозируется: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6-7 августа 2021 года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территории муниципальных образований: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Абинский, Апшеронский, Белоглинский, Белореченский, Брюховецкий, Выселковский, Гулькевичский, Динской, Ейский, Кавказский, Калининский, Каневской, Кореновский, Красноармейский, Крыловский, Крымский, Курганинский, Кущевский, Лабинский,  Ленинградский, Мостовский, Новокубанский, Новопокровский, Отрадненский, Павловский, Приморско-Ахтарский, Северский, Славянский, Староминский, Тбилисский, Темрюкский, Тимашевский, Тихорецкий, Туапсинский, Успенский, Усть-Лабинский, Щербиновский, районы и гг. Анапа, Армавир, Геленджик, Горячий Ключ, Краснодар, Новороссийск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вероятность возникновения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ЧС и происшествий,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связанных с:</w:t>
      </w:r>
    </w:p>
    <w:p w14:paraId="2635611A" w14:textId="77777777" w:rsidR="0056727F" w:rsidRDefault="0056727F" w:rsidP="005672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аварийными ситуациями на объектах энергетики;</w:t>
      </w:r>
    </w:p>
    <w:p w14:paraId="68DAF46A" w14:textId="77777777" w:rsidR="0056727F" w:rsidRDefault="0056727F" w:rsidP="005672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увеличением количества ДТП на автодорогах в результате деформации асфальтового покрытия;</w:t>
      </w:r>
    </w:p>
    <w:p w14:paraId="32DF7BC6" w14:textId="77777777" w:rsidR="0056727F" w:rsidRDefault="0056727F" w:rsidP="005672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авариями на железной дороге из-за линейных расширений рельс, в результате чего возможны сходы железнодорожных составов;</w:t>
      </w:r>
    </w:p>
    <w:p w14:paraId="429C18AC" w14:textId="77777777" w:rsidR="0056727F" w:rsidRDefault="0056727F" w:rsidP="005672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увеличением количества пожаров на объектах экономики и в населенных пунктах, возникновением лесных пожаров;</w:t>
      </w:r>
    </w:p>
    <w:p w14:paraId="796B4BBB" w14:textId="77777777" w:rsidR="0056727F" w:rsidRDefault="0056727F" w:rsidP="005672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увеличением обострений сердечно-сосудистых заболеваний у населения, возможными тепловыми ударами;</w:t>
      </w:r>
    </w:p>
    <w:p w14:paraId="24454F8E" w14:textId="77777777" w:rsidR="0056727F" w:rsidRDefault="0056727F" w:rsidP="005672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повышением вероятности ухудшения эпидемической обстановки в связи заболеваемостью инфекционными болезнями, передающимися через инфицированную воду поверхностных водоемов в несанкционированных местах отдыха (лептоспироз, туляремия, острые кишечные инфекции);</w:t>
      </w:r>
    </w:p>
    <w:p w14:paraId="1209AF90" w14:textId="77777777" w:rsidR="0056727F" w:rsidRDefault="0056727F" w:rsidP="005672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гибелью сельскохозяйственных культур;</w:t>
      </w:r>
    </w:p>
    <w:p w14:paraId="18A0EAE7" w14:textId="77777777" w:rsidR="0056727F" w:rsidRDefault="0056727F" w:rsidP="005672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гибелью животных в промышленном и домашнем животноводстве.</w:t>
      </w:r>
    </w:p>
    <w:p w14:paraId="70604D3F" w14:textId="77777777" w:rsidR="0056727F" w:rsidRDefault="0056727F" w:rsidP="0056727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Источник ЧС и происшествий 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сильная жара.</w:t>
      </w:r>
    </w:p>
    <w:p w14:paraId="398065F8" w14:textId="77777777" w:rsidR="0056727F" w:rsidRDefault="0056727F" w:rsidP="0056727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0DD4AD25" w14:textId="77777777" w:rsidR="0056727F" w:rsidRDefault="0056727F" w:rsidP="0056727F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Рекомендации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330313F2" w14:textId="77777777" w:rsidR="0056727F" w:rsidRDefault="0056727F" w:rsidP="005672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8210AE6" w14:textId="77777777" w:rsidR="0056727F" w:rsidRDefault="0056727F" w:rsidP="0056727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Довести прогноз до глав городских и сельских поселений, руководителей детских учреждений, руководителей предприятий, организаций, аварийно-спасательных формирований, руководителей туристических групп;</w:t>
      </w:r>
    </w:p>
    <w:p w14:paraId="46ABE72E" w14:textId="77777777" w:rsidR="0056727F" w:rsidRDefault="0056727F" w:rsidP="0056727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14:paraId="4BD0B071" w14:textId="77777777" w:rsidR="0056727F" w:rsidRDefault="0056727F" w:rsidP="005672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провести оповещение населения о возможном возникновении ЧС;</w:t>
      </w:r>
    </w:p>
    <w:p w14:paraId="200DCC00" w14:textId="77777777" w:rsidR="0056727F" w:rsidRDefault="0056727F" w:rsidP="005672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обеспечить контроль готовности аварийных бригад к реагированию при возникновении аварий на объектах жизнеобеспечения и в системах энергоснабжения;</w:t>
      </w:r>
    </w:p>
    <w:p w14:paraId="4C57D385" w14:textId="77777777" w:rsidR="0056727F" w:rsidRDefault="0056727F" w:rsidP="005672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организовать дежурство руководящего состава;</w:t>
      </w:r>
    </w:p>
    <w:p w14:paraId="605A8602" w14:textId="77777777" w:rsidR="0056727F" w:rsidRDefault="0056727F" w:rsidP="005672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усилить контроль за качеством питьевой воды;</w:t>
      </w:r>
    </w:p>
    <w:p w14:paraId="0BD3DBC3" w14:textId="77777777" w:rsidR="0056727F" w:rsidRDefault="0056727F" w:rsidP="005672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железнодорожным организациям усилить контроль в целях своевременного выявления температурных деформаций путей и предупреждения схода подвижного состава с рельс;</w:t>
      </w:r>
    </w:p>
    <w:p w14:paraId="59A283EE" w14:textId="77777777" w:rsidR="0056727F" w:rsidRDefault="0056727F" w:rsidP="005672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определить в состав оперативно-дежурных смен и подразделений постоянной готовности лиц, не страдающих сердечно-сосудистыми заболеваниями;</w:t>
      </w:r>
    </w:p>
    <w:p w14:paraId="4AAC353A" w14:textId="77777777" w:rsidR="0056727F" w:rsidRDefault="0056727F" w:rsidP="005672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населению, страдающему сердечно-сосудистыми заболеваниями воздержаться от выходов на улицу, при необходимости выхода - надевать головной убор и иметь при себе медикаменты, по возможности чаще принимать водные процедуры;</w:t>
      </w:r>
    </w:p>
    <w:p w14:paraId="4B82BDE6" w14:textId="77777777" w:rsidR="0056727F" w:rsidRDefault="0056727F" w:rsidP="005672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принимать меры по охлаждению строений и помещений, в которых размещены птицы;</w:t>
      </w:r>
    </w:p>
    <w:p w14:paraId="71BBF37F" w14:textId="77777777" w:rsidR="0056727F" w:rsidRDefault="0056727F" w:rsidP="005672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обеспечить готовность спасательных служб к реагированию на ДТП и аварий на других видах транспорта;</w:t>
      </w:r>
    </w:p>
    <w:p w14:paraId="52795243" w14:textId="77777777" w:rsidR="0056727F" w:rsidRDefault="0056727F" w:rsidP="005672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активизировать работу по противопожарной пропаганде, усилить контроль за состоянием пожарной безопасности в связи с массовым использованием населения охладительных приборов ввиду повышения температуры воздуха;</w:t>
      </w:r>
    </w:p>
    <w:p w14:paraId="1355A963" w14:textId="77777777" w:rsidR="0056727F" w:rsidRDefault="0056727F" w:rsidP="005672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организовать контроль пожарной обстановки и проведение в полном объеме превентивных мероприятий;</w:t>
      </w:r>
    </w:p>
    <w:p w14:paraId="584FF4A9" w14:textId="77777777" w:rsidR="0056727F" w:rsidRDefault="0056727F" w:rsidP="005672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организовать своевременное выявление угрозы распространения пожаров на населенные пункты, а/м и ж/д магистрали, линии электропередачи и связи, другие объекты;</w:t>
      </w:r>
    </w:p>
    <w:p w14:paraId="0E69CBFE" w14:textId="77777777" w:rsidR="0056727F" w:rsidRDefault="0056727F" w:rsidP="005672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усилить санитарно-эпидемиологический контроль на территории муниципальных образований;</w:t>
      </w:r>
    </w:p>
    <w:p w14:paraId="0BC38586" w14:textId="77777777" w:rsidR="0056727F" w:rsidRDefault="0056727F" w:rsidP="005672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организовать работу по усилению контроля за безопасностью движения автотранспорта на трассах, обратив особое внимание на организацию безаварийного пропуска транспорта, перевозящего АХОВ 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пожаро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-взрывоопасные вещества;</w:t>
      </w:r>
    </w:p>
    <w:p w14:paraId="66E62CA2" w14:textId="77777777" w:rsidR="0056727F" w:rsidRDefault="0056727F" w:rsidP="005672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оборудования.</w:t>
      </w:r>
    </w:p>
    <w:p w14:paraId="274B4395" w14:textId="77777777" w:rsidR="0056727F" w:rsidRDefault="0056727F" w:rsidP="005672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D6C60DB" w14:textId="77777777" w:rsidR="0056727F" w:rsidRDefault="0056727F" w:rsidP="0056727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6AA8AC4A" w14:textId="77777777" w:rsidR="0056727F" w:rsidRDefault="0056727F" w:rsidP="0056727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0838090B" w14:textId="77777777" w:rsidR="00705675" w:rsidRDefault="00705675" w:rsidP="007056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22E2E">
        <w:rPr>
          <w:rFonts w:ascii="Times New Roman" w:eastAsia="Calibri" w:hAnsi="Times New Roman" w:cs="Times New Roman"/>
          <w:b/>
          <w:sz w:val="28"/>
          <w:szCs w:val="28"/>
        </w:rPr>
        <w:t>Приложение к предупреждению об угрозе ЧС   № 2</w:t>
      </w:r>
      <w:r>
        <w:rPr>
          <w:rFonts w:ascii="Times New Roman" w:eastAsia="Calibri" w:hAnsi="Times New Roman" w:cs="Times New Roman"/>
          <w:b/>
          <w:sz w:val="28"/>
          <w:szCs w:val="28"/>
        </w:rPr>
        <w:t>607</w:t>
      </w:r>
      <w:r w:rsidRPr="00E22E2E">
        <w:rPr>
          <w:rFonts w:ascii="Times New Roman" w:eastAsia="Calibri" w:hAnsi="Times New Roman" w:cs="Times New Roman"/>
          <w:b/>
          <w:sz w:val="28"/>
          <w:szCs w:val="28"/>
        </w:rPr>
        <w:t xml:space="preserve">т </w:t>
      </w:r>
    </w:p>
    <w:p w14:paraId="68BFA3A4" w14:textId="77777777" w:rsidR="00705675" w:rsidRDefault="00705675" w:rsidP="0070567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1AF5B0B5" w14:textId="77777777" w:rsidR="00705675" w:rsidRDefault="00705675" w:rsidP="0070567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7E84">
        <w:rPr>
          <w:rFonts w:ascii="Times New Roman" w:hAnsi="Times New Roman" w:cs="Times New Roman"/>
          <w:b/>
          <w:color w:val="000000"/>
          <w:sz w:val="28"/>
          <w:szCs w:val="28"/>
        </w:rPr>
        <w:t>Прогнозируется:</w:t>
      </w:r>
      <w:r w:rsidRPr="00DD7E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6</w:t>
      </w:r>
      <w:r w:rsidRPr="00C653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7</w:t>
      </w:r>
      <w:r w:rsidRPr="00C653A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августа</w:t>
      </w:r>
      <w:r w:rsidRPr="00DD7E8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2021 года</w:t>
      </w:r>
      <w:r w:rsidRPr="00DD7E84">
        <w:rPr>
          <w:rFonts w:ascii="Times New Roman" w:hAnsi="Times New Roman" w:cs="Times New Roman"/>
          <w:color w:val="000000"/>
          <w:sz w:val="28"/>
          <w:szCs w:val="28"/>
        </w:rPr>
        <w:t xml:space="preserve"> на территории муниципальных образований:</w:t>
      </w:r>
      <w:r w:rsidRPr="00DD7E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245FB">
        <w:rPr>
          <w:rFonts w:ascii="Times New Roman" w:hAnsi="Times New Roman" w:cs="Times New Roman"/>
          <w:b/>
          <w:bCs/>
          <w:sz w:val="28"/>
          <w:szCs w:val="28"/>
        </w:rPr>
        <w:t xml:space="preserve">Абинский, Апшеронский, Белоглинский, Белореченский, Брюховецкий, Выселковский, Гулькевичский, Динской, Ейский, </w:t>
      </w:r>
      <w:r w:rsidRPr="006245FB">
        <w:rPr>
          <w:rFonts w:ascii="Times New Roman" w:hAnsi="Times New Roman" w:cs="Times New Roman"/>
          <w:b/>
          <w:bCs/>
          <w:sz w:val="28"/>
          <w:szCs w:val="28"/>
        </w:rPr>
        <w:lastRenderedPageBreak/>
        <w:t>Кавказский, Калининский, Каневской, Кореновский, Красноармейский, Крыловский, Крымский, Курганинский, Кущевский, Лабинский,  Ленинградский, Мостовский, Новокубанский, Новопокровский, Отрадненский, Павловский, Приморско-Ахтарский, Северский, Славянский, Староминский, Тбилисский, Темрюкский, Тимашевский, Тихорецкий, Туапсинский, Успенский, Усть-Лабинский, Щербиновский, районы и гг. Анапа, Армавир, Геленджик, Горячий Ключ, Краснодар, Новороссийск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ероятность возникновения </w:t>
      </w: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>ЧС и происшествий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 связанных с: аварийными ситуациями на объектах энергетики; увеличением количества ДТП на автодорогах в результате деформации асфальтового покрытия; авариями на железной дороге из-за линейных расширений рельс, в результате чего возможны сходы железнодорожных составов; увеличением количества пожаров на объектах экономики и в населенных пунктах, возникновением лесных пожаров; увеличением обострений сердечно-сосудистых заболеваний у населения, возможными тепловыми ударами; повышением вероятности ухудшения эпидемической обстановки в связи заболеваемостью инфекционными болезнями, передающимися через инфицированную воду поверхностных водоемов в несанкционированных местах отдыха (лептоспироз, туляремия, острые кишечные инфекции); </w:t>
      </w:r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>ибелью сельскохозяйственных культур; гибелью животных в промышленном и домашнем животноводстве.</w:t>
      </w:r>
    </w:p>
    <w:p w14:paraId="5E88D955" w14:textId="77777777" w:rsidR="00705675" w:rsidRPr="00DD7E84" w:rsidRDefault="00705675" w:rsidP="0070567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D7E84">
        <w:rPr>
          <w:rFonts w:ascii="Times New Roman" w:hAnsi="Times New Roman" w:cs="Times New Roman"/>
          <w:b/>
          <w:color w:val="000000"/>
          <w:sz w:val="28"/>
          <w:szCs w:val="28"/>
        </w:rPr>
        <w:t>Источник -</w:t>
      </w:r>
      <w:r w:rsidRPr="00DD7E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D7E84">
        <w:rPr>
          <w:rFonts w:ascii="Times New Roman" w:hAnsi="Times New Roman" w:cs="Times New Roman"/>
          <w:b/>
          <w:color w:val="000000"/>
          <w:sz w:val="28"/>
          <w:szCs w:val="28"/>
        </w:rPr>
        <w:t>сильная жара.</w:t>
      </w:r>
    </w:p>
    <w:p w14:paraId="430679F4" w14:textId="77777777" w:rsidR="00705675" w:rsidRPr="00622A9A" w:rsidRDefault="00705675" w:rsidP="0070567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A816AF1" w14:textId="77777777" w:rsidR="00705675" w:rsidRPr="00E1030E" w:rsidRDefault="00705675" w:rsidP="0070567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1030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Рекомендовано</w:t>
      </w:r>
      <w:r w:rsidRPr="00E1030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главам </w:t>
      </w:r>
      <w:r w:rsidRPr="00E1030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вышеуказанных</w:t>
      </w:r>
      <w:r w:rsidRPr="00E1030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муниципальных образований провести комплекс превентивных мер по предупреждению ЧС и происшествий.</w:t>
      </w:r>
    </w:p>
    <w:p w14:paraId="01F08F93" w14:textId="77777777" w:rsidR="00705675" w:rsidRPr="00E1030E" w:rsidRDefault="00705675" w:rsidP="0070567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7EE2C3D3" w14:textId="77777777" w:rsidR="0056727F" w:rsidRDefault="0056727F" w:rsidP="0056727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5C7F80F1" w14:textId="77777777" w:rsidR="0056727F" w:rsidRDefault="0056727F" w:rsidP="0056727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2282912B" w14:textId="77777777" w:rsidR="0056727F" w:rsidRDefault="0056727F" w:rsidP="0056727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0607DC84" w14:textId="77777777" w:rsidR="0056727F" w:rsidRDefault="0056727F" w:rsidP="0056727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76A368C6" w14:textId="77777777" w:rsidR="0056727F" w:rsidRDefault="0056727F" w:rsidP="0056727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76356DDE" w14:textId="29BF8223" w:rsidR="0056727F" w:rsidRDefault="0056727F" w:rsidP="0056727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2F0448B" w14:textId="46825B71" w:rsidR="0056727F" w:rsidRDefault="0056727F" w:rsidP="0056727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1FADAD1" w14:textId="2EED5C88" w:rsidR="0056727F" w:rsidRDefault="0056727F" w:rsidP="0056727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3039569" w14:textId="1B87CC57" w:rsidR="0056727F" w:rsidRDefault="0056727F" w:rsidP="0056727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3B6EE5C" w14:textId="5BE32792" w:rsidR="0056727F" w:rsidRDefault="0056727F" w:rsidP="0056727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471F850" w14:textId="134FDA99" w:rsidR="0056727F" w:rsidRDefault="0056727F" w:rsidP="0056727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981E8A2" w14:textId="07C692E1" w:rsidR="0056727F" w:rsidRDefault="0056727F" w:rsidP="0056727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7FD774F" w14:textId="01D70D09" w:rsidR="0056727F" w:rsidRDefault="0056727F" w:rsidP="0056727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21BC4FF" w14:textId="6E61435A" w:rsidR="0056727F" w:rsidRDefault="0056727F" w:rsidP="0056727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461C6F0" w14:textId="5619A6C0" w:rsidR="0056727F" w:rsidRDefault="0056727F" w:rsidP="0056727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11EEB1E" w14:textId="77777777" w:rsidR="0056727F" w:rsidRDefault="0056727F" w:rsidP="0056727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901849F" w14:textId="77777777" w:rsidR="0056727F" w:rsidRDefault="0056727F" w:rsidP="0056727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AC4E1BE" w14:textId="77777777" w:rsidR="0056727F" w:rsidRDefault="0056727F" w:rsidP="0056727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E153F37" w14:textId="77777777" w:rsidR="0056727F" w:rsidRDefault="0056727F" w:rsidP="0056727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027114C" w14:textId="77777777" w:rsidR="0056727F" w:rsidRDefault="0056727F" w:rsidP="0056727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1FA72B8" w14:textId="6AB2E8E7" w:rsidR="00B25452" w:rsidRPr="00A10C06" w:rsidRDefault="00B25452" w:rsidP="00AD3CB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sectPr w:rsidR="00B25452" w:rsidRPr="00A10C06" w:rsidSect="0056727F">
      <w:pgSz w:w="11906" w:h="16838"/>
      <w:pgMar w:top="127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A65"/>
    <w:rsid w:val="00022704"/>
    <w:rsid w:val="000447FA"/>
    <w:rsid w:val="0005400E"/>
    <w:rsid w:val="000601E6"/>
    <w:rsid w:val="00060FBA"/>
    <w:rsid w:val="00093E17"/>
    <w:rsid w:val="000A16CC"/>
    <w:rsid w:val="000B41B3"/>
    <w:rsid w:val="000C5B3C"/>
    <w:rsid w:val="000F754A"/>
    <w:rsid w:val="001048B9"/>
    <w:rsid w:val="001053A3"/>
    <w:rsid w:val="00111888"/>
    <w:rsid w:val="00122069"/>
    <w:rsid w:val="00134288"/>
    <w:rsid w:val="001833C5"/>
    <w:rsid w:val="001B133B"/>
    <w:rsid w:val="001E72EA"/>
    <w:rsid w:val="0021336F"/>
    <w:rsid w:val="00215925"/>
    <w:rsid w:val="002348F8"/>
    <w:rsid w:val="002456A5"/>
    <w:rsid w:val="0025773B"/>
    <w:rsid w:val="00261CA3"/>
    <w:rsid w:val="00271BD5"/>
    <w:rsid w:val="00275368"/>
    <w:rsid w:val="00277105"/>
    <w:rsid w:val="00280554"/>
    <w:rsid w:val="00287384"/>
    <w:rsid w:val="0029001C"/>
    <w:rsid w:val="002A5390"/>
    <w:rsid w:val="002B11FC"/>
    <w:rsid w:val="002C4E1B"/>
    <w:rsid w:val="002D4906"/>
    <w:rsid w:val="002D6C68"/>
    <w:rsid w:val="00316368"/>
    <w:rsid w:val="00324614"/>
    <w:rsid w:val="00327B7F"/>
    <w:rsid w:val="00332022"/>
    <w:rsid w:val="003729F9"/>
    <w:rsid w:val="00385A82"/>
    <w:rsid w:val="003A4F04"/>
    <w:rsid w:val="003D775B"/>
    <w:rsid w:val="00413DCE"/>
    <w:rsid w:val="004342B7"/>
    <w:rsid w:val="00434C16"/>
    <w:rsid w:val="0043651E"/>
    <w:rsid w:val="004519D4"/>
    <w:rsid w:val="0048182B"/>
    <w:rsid w:val="00481CC1"/>
    <w:rsid w:val="004A354C"/>
    <w:rsid w:val="004D0B0D"/>
    <w:rsid w:val="004F1C08"/>
    <w:rsid w:val="005068D5"/>
    <w:rsid w:val="00506A61"/>
    <w:rsid w:val="00531565"/>
    <w:rsid w:val="0053571C"/>
    <w:rsid w:val="0054551C"/>
    <w:rsid w:val="005455F4"/>
    <w:rsid w:val="00550C36"/>
    <w:rsid w:val="00551233"/>
    <w:rsid w:val="0055722F"/>
    <w:rsid w:val="0056727F"/>
    <w:rsid w:val="00572E74"/>
    <w:rsid w:val="005A08A9"/>
    <w:rsid w:val="005C4A54"/>
    <w:rsid w:val="005E03C7"/>
    <w:rsid w:val="005F103B"/>
    <w:rsid w:val="006007F0"/>
    <w:rsid w:val="006022E4"/>
    <w:rsid w:val="006163FC"/>
    <w:rsid w:val="00637E4B"/>
    <w:rsid w:val="00657EB4"/>
    <w:rsid w:val="00675984"/>
    <w:rsid w:val="006927A2"/>
    <w:rsid w:val="00694112"/>
    <w:rsid w:val="006B4E4B"/>
    <w:rsid w:val="006C6977"/>
    <w:rsid w:val="006F58F2"/>
    <w:rsid w:val="00705675"/>
    <w:rsid w:val="0071798F"/>
    <w:rsid w:val="00720C52"/>
    <w:rsid w:val="00742807"/>
    <w:rsid w:val="007611BF"/>
    <w:rsid w:val="00762FD2"/>
    <w:rsid w:val="00785F51"/>
    <w:rsid w:val="007A317A"/>
    <w:rsid w:val="007A6378"/>
    <w:rsid w:val="007F47E7"/>
    <w:rsid w:val="0081090D"/>
    <w:rsid w:val="00850A65"/>
    <w:rsid w:val="008764DC"/>
    <w:rsid w:val="00877EB1"/>
    <w:rsid w:val="0088566E"/>
    <w:rsid w:val="00894097"/>
    <w:rsid w:val="00896CAD"/>
    <w:rsid w:val="008A4053"/>
    <w:rsid w:val="008B3537"/>
    <w:rsid w:val="00903DA6"/>
    <w:rsid w:val="00904A25"/>
    <w:rsid w:val="009407B7"/>
    <w:rsid w:val="00940E30"/>
    <w:rsid w:val="00954814"/>
    <w:rsid w:val="00956269"/>
    <w:rsid w:val="00961301"/>
    <w:rsid w:val="009810CF"/>
    <w:rsid w:val="0098150D"/>
    <w:rsid w:val="009833A9"/>
    <w:rsid w:val="009B34D5"/>
    <w:rsid w:val="009D258D"/>
    <w:rsid w:val="009E02FD"/>
    <w:rsid w:val="009F3075"/>
    <w:rsid w:val="00A04899"/>
    <w:rsid w:val="00A10C06"/>
    <w:rsid w:val="00A45B89"/>
    <w:rsid w:val="00A546AC"/>
    <w:rsid w:val="00A61E07"/>
    <w:rsid w:val="00A8713B"/>
    <w:rsid w:val="00A93979"/>
    <w:rsid w:val="00AB3AB8"/>
    <w:rsid w:val="00AB40AA"/>
    <w:rsid w:val="00AB4E55"/>
    <w:rsid w:val="00AD3CB5"/>
    <w:rsid w:val="00B100B0"/>
    <w:rsid w:val="00B146C7"/>
    <w:rsid w:val="00B246F8"/>
    <w:rsid w:val="00B25452"/>
    <w:rsid w:val="00B3426F"/>
    <w:rsid w:val="00B37B17"/>
    <w:rsid w:val="00B451D4"/>
    <w:rsid w:val="00B47AED"/>
    <w:rsid w:val="00B660D8"/>
    <w:rsid w:val="00B834C6"/>
    <w:rsid w:val="00B92C82"/>
    <w:rsid w:val="00B979B7"/>
    <w:rsid w:val="00BA62A4"/>
    <w:rsid w:val="00BC4503"/>
    <w:rsid w:val="00BD41DE"/>
    <w:rsid w:val="00BF1CC0"/>
    <w:rsid w:val="00C20519"/>
    <w:rsid w:val="00C6257A"/>
    <w:rsid w:val="00C64954"/>
    <w:rsid w:val="00C65A57"/>
    <w:rsid w:val="00CA47D3"/>
    <w:rsid w:val="00CA7F96"/>
    <w:rsid w:val="00CB69A8"/>
    <w:rsid w:val="00CC4BA9"/>
    <w:rsid w:val="00D07422"/>
    <w:rsid w:val="00D11AA6"/>
    <w:rsid w:val="00D2717B"/>
    <w:rsid w:val="00D3235C"/>
    <w:rsid w:val="00D33D98"/>
    <w:rsid w:val="00D572F1"/>
    <w:rsid w:val="00D57AAB"/>
    <w:rsid w:val="00D76D6F"/>
    <w:rsid w:val="00D96E92"/>
    <w:rsid w:val="00DA10BF"/>
    <w:rsid w:val="00DB456B"/>
    <w:rsid w:val="00DB7DBE"/>
    <w:rsid w:val="00DC70DC"/>
    <w:rsid w:val="00DD4029"/>
    <w:rsid w:val="00DF5039"/>
    <w:rsid w:val="00E10FAA"/>
    <w:rsid w:val="00E16D5C"/>
    <w:rsid w:val="00E41490"/>
    <w:rsid w:val="00E472C9"/>
    <w:rsid w:val="00E50313"/>
    <w:rsid w:val="00E83945"/>
    <w:rsid w:val="00E9219E"/>
    <w:rsid w:val="00EC025C"/>
    <w:rsid w:val="00ED74C9"/>
    <w:rsid w:val="00EF1DE8"/>
    <w:rsid w:val="00F144F2"/>
    <w:rsid w:val="00F345A9"/>
    <w:rsid w:val="00F553E1"/>
    <w:rsid w:val="00F67B23"/>
    <w:rsid w:val="00FC789F"/>
    <w:rsid w:val="00FE2D25"/>
    <w:rsid w:val="00FF7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0140E"/>
  <w15:chartTrackingRefBased/>
  <w15:docId w15:val="{BD652094-6666-4D46-B44F-7E2C0FCA5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29F9"/>
  </w:style>
  <w:style w:type="paragraph" w:styleId="2">
    <w:name w:val="heading 2"/>
    <w:basedOn w:val="a"/>
    <w:next w:val="a"/>
    <w:link w:val="20"/>
    <w:qFormat/>
    <w:rsid w:val="00850A65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noProof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850A6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noProof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50A65"/>
    <w:rPr>
      <w:rFonts w:ascii="Arial" w:eastAsia="Times New Roman" w:hAnsi="Arial" w:cs="Times New Roman"/>
      <w:b/>
      <w:noProof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50A65"/>
    <w:rPr>
      <w:rFonts w:ascii="Arial" w:eastAsia="Times New Roman" w:hAnsi="Arial" w:cs="Arial"/>
      <w:b/>
      <w:bCs/>
      <w:noProof/>
      <w:sz w:val="26"/>
      <w:szCs w:val="26"/>
      <w:lang w:eastAsia="ru-RU"/>
    </w:rPr>
  </w:style>
  <w:style w:type="paragraph" w:styleId="a3">
    <w:name w:val="Plain Text"/>
    <w:basedOn w:val="a"/>
    <w:link w:val="a4"/>
    <w:uiPriority w:val="99"/>
    <w:unhideWhenUsed/>
    <w:rsid w:val="00850A6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850A65"/>
    <w:rPr>
      <w:rFonts w:ascii="Consolas" w:hAnsi="Consolas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F144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144F2"/>
    <w:rPr>
      <w:rFonts w:ascii="Segoe UI" w:hAnsi="Segoe UI" w:cs="Segoe UI"/>
      <w:sz w:val="18"/>
      <w:szCs w:val="18"/>
    </w:rPr>
  </w:style>
  <w:style w:type="character" w:customStyle="1" w:styleId="14">
    <w:name w:val="Обычный + 14 пт Знак"/>
    <w:basedOn w:val="a0"/>
    <w:link w:val="140"/>
    <w:locked/>
    <w:rsid w:val="001048B9"/>
    <w:rPr>
      <w:rFonts w:ascii="Times New Roman" w:eastAsia="Times New Roman" w:hAnsi="Times New Roman" w:cs="Times New Roman"/>
      <w:bCs/>
      <w:iCs/>
      <w:sz w:val="28"/>
      <w:szCs w:val="28"/>
    </w:rPr>
  </w:style>
  <w:style w:type="paragraph" w:customStyle="1" w:styleId="140">
    <w:name w:val="Обычный + 14 пт"/>
    <w:basedOn w:val="a"/>
    <w:link w:val="14"/>
    <w:rsid w:val="001048B9"/>
    <w:pPr>
      <w:spacing w:after="0" w:line="240" w:lineRule="auto"/>
      <w:ind w:firstLine="708"/>
      <w:outlineLvl w:val="0"/>
    </w:pPr>
    <w:rPr>
      <w:rFonts w:ascii="Times New Roman" w:eastAsia="Times New Roman" w:hAnsi="Times New Roman" w:cs="Times New Roman"/>
      <w:bCs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09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880</Words>
  <Characters>5019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 Петрова</cp:lastModifiedBy>
  <cp:revision>5</cp:revision>
  <cp:lastPrinted>2021-08-03T05:58:00Z</cp:lastPrinted>
  <dcterms:created xsi:type="dcterms:W3CDTF">2021-08-05T10:47:00Z</dcterms:created>
  <dcterms:modified xsi:type="dcterms:W3CDTF">2021-08-05T12:43:00Z</dcterms:modified>
</cp:coreProperties>
</file>