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D2" w:rsidRDefault="002159D2"/>
    <w:p w:rsidR="00183E4A" w:rsidRDefault="00183E4A" w:rsidP="00183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E4A">
        <w:rPr>
          <w:rFonts w:ascii="Times New Roman" w:hAnsi="Times New Roman" w:cs="Times New Roman"/>
          <w:sz w:val="28"/>
          <w:szCs w:val="28"/>
        </w:rPr>
        <w:t>Информация о работе учебно-консультационного пункта</w:t>
      </w:r>
    </w:p>
    <w:p w:rsidR="00183E4A" w:rsidRDefault="00183E4A" w:rsidP="00183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4A" w:rsidRPr="00183E4A" w:rsidRDefault="00183E4A" w:rsidP="00183E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E4A" w:rsidRPr="005E0B13" w:rsidRDefault="00C90D4F" w:rsidP="00FE576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83E4A" w:rsidRPr="00C90D4F">
        <w:rPr>
          <w:sz w:val="28"/>
          <w:szCs w:val="28"/>
        </w:rPr>
        <w:t xml:space="preserve">В соответствии с постановлением </w:t>
      </w:r>
      <w:r w:rsidR="00FE5765" w:rsidRPr="00C90D4F">
        <w:rPr>
          <w:sz w:val="28"/>
          <w:szCs w:val="28"/>
        </w:rPr>
        <w:t>администрации</w:t>
      </w:r>
      <w:r w:rsidRPr="00C90D4F">
        <w:rPr>
          <w:sz w:val="28"/>
          <w:szCs w:val="28"/>
        </w:rPr>
        <w:t xml:space="preserve"> Парковского сельского поселения Тихорецкого района от 13 июня 2013 года №262 </w:t>
      </w:r>
      <w:r w:rsidR="009A5F65">
        <w:rPr>
          <w:sz w:val="28"/>
          <w:szCs w:val="28"/>
        </w:rPr>
        <w:t xml:space="preserve">                          </w:t>
      </w:r>
      <w:r w:rsidRPr="00C90D4F">
        <w:rPr>
          <w:sz w:val="28"/>
          <w:szCs w:val="28"/>
        </w:rPr>
        <w:t>«</w:t>
      </w:r>
      <w:r w:rsidR="00183E4A" w:rsidRPr="00C90D4F">
        <w:rPr>
          <w:sz w:val="28"/>
          <w:szCs w:val="28"/>
        </w:rPr>
        <w:t xml:space="preserve">О создании учебно-консультационного пункта для </w:t>
      </w:r>
      <w:proofErr w:type="gramStart"/>
      <w:r w:rsidR="00183E4A" w:rsidRPr="00C90D4F"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</w:t>
      </w:r>
      <w:r w:rsidR="00183E4A" w:rsidRPr="00C90D4F">
        <w:rPr>
          <w:sz w:val="28"/>
          <w:szCs w:val="28"/>
        </w:rPr>
        <w:t>не</w:t>
      </w:r>
      <w:r w:rsidRPr="00C90D4F">
        <w:rPr>
          <w:sz w:val="28"/>
          <w:szCs w:val="28"/>
        </w:rPr>
        <w:t xml:space="preserve"> </w:t>
      </w:r>
      <w:r w:rsidR="00183E4A" w:rsidRPr="00C90D4F">
        <w:rPr>
          <w:sz w:val="28"/>
          <w:szCs w:val="28"/>
        </w:rPr>
        <w:t>работающего населения в области гражданской обороны</w:t>
      </w:r>
      <w:r w:rsidRPr="00C90D4F">
        <w:rPr>
          <w:sz w:val="28"/>
          <w:szCs w:val="28"/>
        </w:rPr>
        <w:t xml:space="preserve"> </w:t>
      </w:r>
      <w:r w:rsidR="00183E4A" w:rsidRPr="00C90D4F">
        <w:rPr>
          <w:sz w:val="28"/>
          <w:szCs w:val="28"/>
        </w:rPr>
        <w:t>и защиты от чрезвычайных ситуаций природного и  техногенного характера на территории Парковского сельского поселения Тихорецкого района</w:t>
      </w:r>
      <w:r w:rsidR="00FE5765">
        <w:rPr>
          <w:b/>
          <w:sz w:val="28"/>
          <w:szCs w:val="28"/>
        </w:rPr>
        <w:t xml:space="preserve"> </w:t>
      </w:r>
      <w:r w:rsidR="00FE5765" w:rsidRPr="00280CA3">
        <w:rPr>
          <w:sz w:val="28"/>
          <w:szCs w:val="28"/>
        </w:rPr>
        <w:t xml:space="preserve">на базе </w:t>
      </w:r>
      <w:r w:rsidR="00FE5765">
        <w:rPr>
          <w:sz w:val="28"/>
          <w:szCs w:val="28"/>
        </w:rPr>
        <w:t>муниципального казенного учреждения культуры</w:t>
      </w:r>
      <w:r w:rsidR="00FE5765" w:rsidRPr="00280CA3">
        <w:rPr>
          <w:sz w:val="28"/>
          <w:szCs w:val="28"/>
        </w:rPr>
        <w:t xml:space="preserve"> «Сельская библиотечная система» Парковского </w:t>
      </w:r>
      <w:r w:rsidR="00FE5765">
        <w:rPr>
          <w:sz w:val="28"/>
          <w:szCs w:val="28"/>
        </w:rPr>
        <w:t xml:space="preserve">сельского поселения Тихорецкого </w:t>
      </w:r>
      <w:r w:rsidR="00FE5765" w:rsidRPr="00DA441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создан у</w:t>
      </w:r>
      <w:r w:rsidR="00FE5765" w:rsidRPr="00DA441B">
        <w:rPr>
          <w:sz w:val="28"/>
          <w:szCs w:val="28"/>
        </w:rPr>
        <w:t>чебно-консультационный</w:t>
      </w:r>
      <w:r>
        <w:rPr>
          <w:sz w:val="28"/>
          <w:szCs w:val="28"/>
        </w:rPr>
        <w:t xml:space="preserve"> </w:t>
      </w:r>
      <w:r w:rsidR="00FE5765" w:rsidRPr="00DA441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по обучению </w:t>
      </w:r>
      <w:r w:rsidRPr="00C90D4F">
        <w:rPr>
          <w:sz w:val="28"/>
          <w:szCs w:val="28"/>
        </w:rPr>
        <w:t>не работающего населения в области гражданской обороны и защиты от чрезвычайных ситуаций природного и  техногенного характера</w:t>
      </w:r>
      <w:r>
        <w:rPr>
          <w:sz w:val="28"/>
          <w:szCs w:val="28"/>
        </w:rPr>
        <w:t>.</w:t>
      </w:r>
    </w:p>
    <w:p w:rsidR="00183E4A" w:rsidRDefault="0061063A" w:rsidP="009A5F65">
      <w:pPr>
        <w:jc w:val="both"/>
        <w:rPr>
          <w:rFonts w:ascii="Times New Roman" w:hAnsi="Times New Roman" w:cs="Times New Roman"/>
          <w:sz w:val="28"/>
          <w:szCs w:val="28"/>
        </w:rPr>
      </w:pPr>
      <w:r w:rsidRPr="0061063A">
        <w:rPr>
          <w:rFonts w:ascii="Times New Roman" w:hAnsi="Times New Roman" w:cs="Times New Roman"/>
          <w:sz w:val="28"/>
          <w:szCs w:val="28"/>
        </w:rPr>
        <w:tab/>
      </w:r>
      <w:r w:rsidR="006D1761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учебно-консультационно</w:t>
      </w:r>
      <w:r w:rsidR="006D176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D1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6D17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9 до 17.00.</w:t>
      </w:r>
      <w:r w:rsidR="009A5F6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9A5F65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9A5F6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5F65">
        <w:rPr>
          <w:rFonts w:ascii="Times New Roman" w:hAnsi="Times New Roman" w:cs="Times New Roman"/>
          <w:sz w:val="28"/>
          <w:szCs w:val="28"/>
        </w:rPr>
        <w:t>арковый</w:t>
      </w:r>
      <w:proofErr w:type="spellEnd"/>
      <w:r w:rsidR="009A5F65">
        <w:rPr>
          <w:rFonts w:ascii="Times New Roman" w:hAnsi="Times New Roman" w:cs="Times New Roman"/>
          <w:sz w:val="28"/>
          <w:szCs w:val="28"/>
        </w:rPr>
        <w:t>, ул.Гагарина,24, библиотека.</w:t>
      </w:r>
    </w:p>
    <w:p w:rsidR="006D1761" w:rsidRPr="0061063A" w:rsidRDefault="001A4E2B" w:rsidP="009A5F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Телефон для справок 48-3-03</w:t>
      </w:r>
      <w:bookmarkStart w:id="0" w:name="_GoBack"/>
      <w:bookmarkEnd w:id="0"/>
    </w:p>
    <w:sectPr w:rsidR="006D1761" w:rsidRPr="0061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B"/>
    <w:rsid w:val="00183E4A"/>
    <w:rsid w:val="001A4E2B"/>
    <w:rsid w:val="002159D2"/>
    <w:rsid w:val="0061063A"/>
    <w:rsid w:val="0066448B"/>
    <w:rsid w:val="006D1761"/>
    <w:rsid w:val="008876AB"/>
    <w:rsid w:val="009A5F65"/>
    <w:rsid w:val="00B03C8D"/>
    <w:rsid w:val="00C90D4F"/>
    <w:rsid w:val="00D47DC6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10</cp:revision>
  <cp:lastPrinted>2015-08-05T10:13:00Z</cp:lastPrinted>
  <dcterms:created xsi:type="dcterms:W3CDTF">2015-08-05T07:28:00Z</dcterms:created>
  <dcterms:modified xsi:type="dcterms:W3CDTF">2015-08-06T05:09:00Z</dcterms:modified>
</cp:coreProperties>
</file>