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2B" w:rsidRPr="003117BE" w:rsidRDefault="0095792B" w:rsidP="003117BE">
      <w:pPr>
        <w:autoSpaceDE w:val="0"/>
        <w:autoSpaceDN w:val="0"/>
        <w:adjustRightInd w:val="0"/>
        <w:spacing w:before="120" w:after="0" w:line="240" w:lineRule="auto"/>
        <w:ind w:firstLine="851"/>
        <w:jc w:val="center"/>
        <w:rPr>
          <w:rFonts w:ascii="Segoe UI" w:eastAsia="Calibri" w:hAnsi="Segoe UI" w:cs="Segoe UI"/>
          <w:b/>
          <w:sz w:val="32"/>
          <w:szCs w:val="24"/>
        </w:rPr>
      </w:pPr>
      <w:r w:rsidRPr="003117BE">
        <w:rPr>
          <w:rFonts w:ascii="Segoe UI" w:eastAsia="Calibri" w:hAnsi="Segoe UI" w:cs="Segoe UI"/>
          <w:b/>
          <w:sz w:val="32"/>
          <w:szCs w:val="24"/>
        </w:rPr>
        <w:t>Порядок осуществления государственного кадастрового учета и (или) государственной регистрации права в отношении объектов индивидуального жилищного строительства</w:t>
      </w:r>
    </w:p>
    <w:p w:rsidR="0095792B" w:rsidRPr="003117BE" w:rsidRDefault="003117BE" w:rsidP="003117BE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203200</wp:posOffset>
            </wp:positionV>
            <wp:extent cx="2900680" cy="1142365"/>
            <wp:effectExtent l="0" t="0" r="0" b="0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6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86108" w:rsidRPr="003117BE" w:rsidRDefault="00276871" w:rsidP="00311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>В</w:t>
      </w:r>
      <w:r w:rsidR="00186108" w:rsidRPr="003117BE">
        <w:rPr>
          <w:rFonts w:ascii="Segoe UI" w:eastAsia="Calibri" w:hAnsi="Segoe UI" w:cs="Segoe UI"/>
          <w:sz w:val="24"/>
          <w:szCs w:val="24"/>
        </w:rPr>
        <w:t xml:space="preserve"> связи с вступлением в силу Федерального закона от 03.08.2018 №340-ФЗ «О внесении изменений в Градостроительный кодекс Российской Федерации и отдельные законодательные акты Российской Федерации» (далее – Закон №340-ФЗ) с 04.08.2018 изменился порядок осуществления государственного кадастрового учета и</w:t>
      </w:r>
      <w:r w:rsidRPr="003117BE">
        <w:rPr>
          <w:rFonts w:ascii="Segoe UI" w:eastAsia="Calibri" w:hAnsi="Segoe UI" w:cs="Segoe UI"/>
          <w:sz w:val="24"/>
          <w:szCs w:val="24"/>
        </w:rPr>
        <w:t xml:space="preserve"> (или)</w:t>
      </w:r>
      <w:r w:rsidR="00186108" w:rsidRPr="003117BE">
        <w:rPr>
          <w:rFonts w:ascii="Segoe UI" w:eastAsia="Calibri" w:hAnsi="Segoe UI" w:cs="Segoe UI"/>
          <w:sz w:val="24"/>
          <w:szCs w:val="24"/>
        </w:rPr>
        <w:t xml:space="preserve"> государственной регистрации права на объекты индивидуального жилищного строительства (который распространяется также на жилые дома, расположенные на приусадебных земельных участках и</w:t>
      </w:r>
      <w:r w:rsidR="00F732D5" w:rsidRPr="003117BE">
        <w:rPr>
          <w:rFonts w:ascii="Segoe UI" w:eastAsia="Calibri" w:hAnsi="Segoe UI" w:cs="Segoe UI"/>
          <w:sz w:val="24"/>
          <w:szCs w:val="24"/>
        </w:rPr>
        <w:t>ли</w:t>
      </w:r>
      <w:r w:rsidR="00057A9F" w:rsidRPr="003117BE">
        <w:rPr>
          <w:rFonts w:ascii="Segoe UI" w:eastAsia="Calibri" w:hAnsi="Segoe UI" w:cs="Segoe UI"/>
          <w:sz w:val="24"/>
          <w:szCs w:val="24"/>
        </w:rPr>
        <w:t>садовых</w:t>
      </w:r>
      <w:r w:rsidR="00186108" w:rsidRPr="003117BE">
        <w:rPr>
          <w:rFonts w:ascii="Segoe UI" w:eastAsia="Calibri" w:hAnsi="Segoe UI" w:cs="Segoe UI"/>
          <w:sz w:val="24"/>
          <w:szCs w:val="24"/>
        </w:rPr>
        <w:t xml:space="preserve"> земельных участках).</w:t>
      </w:r>
    </w:p>
    <w:p w:rsidR="00D11B28" w:rsidRPr="003117BE" w:rsidRDefault="00D11B28" w:rsidP="00311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egoe UI" w:eastAsia="Calibri" w:hAnsi="Segoe UI" w:cs="Segoe UI"/>
          <w:sz w:val="24"/>
          <w:szCs w:val="24"/>
        </w:rPr>
      </w:pPr>
      <w:proofErr w:type="gramStart"/>
      <w:r w:rsidRPr="003117BE">
        <w:rPr>
          <w:rFonts w:ascii="Segoe UI" w:eastAsia="Calibri" w:hAnsi="Segoe UI" w:cs="Segoe UI"/>
          <w:sz w:val="24"/>
          <w:szCs w:val="24"/>
        </w:rPr>
        <w:t>1) В целях строительства или реконструкции объекта индивидуального жилищного строительства после 04.08.2018 г. застройщик направляет в порядке, предусмотренном Градостроительным кодексом Российской Федерации от 29.12.2004 г. (далее – Градостроительный кодекс)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</w:t>
      </w:r>
      <w:r w:rsidR="00FF3E54" w:rsidRPr="003117BE">
        <w:rPr>
          <w:rFonts w:ascii="Segoe UI" w:eastAsia="Calibri" w:hAnsi="Segoe UI" w:cs="Segoe UI"/>
          <w:sz w:val="24"/>
          <w:szCs w:val="24"/>
        </w:rPr>
        <w:t xml:space="preserve"> (далее – уполномоченные органы)</w:t>
      </w:r>
      <w:r w:rsidRPr="003117BE">
        <w:rPr>
          <w:rFonts w:ascii="Segoe UI" w:eastAsia="Calibri" w:hAnsi="Segoe UI" w:cs="Segoe UI"/>
          <w:sz w:val="24"/>
          <w:szCs w:val="24"/>
        </w:rPr>
        <w:t>, уведомление о планируемых строительстве или реконструкции объекта индивидуального</w:t>
      </w:r>
      <w:proofErr w:type="gramEnd"/>
      <w:r w:rsidRPr="003117BE">
        <w:rPr>
          <w:rFonts w:ascii="Segoe UI" w:eastAsia="Calibri" w:hAnsi="Segoe UI" w:cs="Segoe UI"/>
          <w:sz w:val="24"/>
          <w:szCs w:val="24"/>
        </w:rPr>
        <w:t xml:space="preserve"> жилищного строительства (далее - уведомление о планируемом строительстве)</w:t>
      </w:r>
      <w:r w:rsidR="00424213" w:rsidRPr="003117BE">
        <w:rPr>
          <w:rFonts w:ascii="Segoe UI" w:eastAsia="Calibri" w:hAnsi="Segoe UI" w:cs="Segoe UI"/>
          <w:sz w:val="24"/>
          <w:szCs w:val="24"/>
        </w:rPr>
        <w:t xml:space="preserve"> (часть 1 статьи 55.1 Градостроительного кодекса)</w:t>
      </w:r>
      <w:r w:rsidRPr="003117BE">
        <w:rPr>
          <w:rFonts w:ascii="Segoe UI" w:eastAsia="Calibri" w:hAnsi="Segoe UI" w:cs="Segoe UI"/>
          <w:sz w:val="24"/>
          <w:szCs w:val="24"/>
        </w:rPr>
        <w:t>.</w:t>
      </w:r>
    </w:p>
    <w:p w:rsidR="00424213" w:rsidRPr="003117BE" w:rsidRDefault="00FF3E54" w:rsidP="003117BE">
      <w:pPr>
        <w:pStyle w:val="ConsPlusNormal"/>
        <w:ind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>В случае</w:t>
      </w:r>
      <w:proofErr w:type="gramStart"/>
      <w:r w:rsidR="00424213" w:rsidRPr="003117BE">
        <w:rPr>
          <w:rFonts w:ascii="Segoe UI" w:eastAsia="Calibri" w:hAnsi="Segoe UI" w:cs="Segoe UI"/>
          <w:sz w:val="24"/>
          <w:szCs w:val="24"/>
        </w:rPr>
        <w:t>,</w:t>
      </w:r>
      <w:proofErr w:type="gramEnd"/>
      <w:r w:rsidRPr="003117BE">
        <w:rPr>
          <w:rFonts w:ascii="Segoe UI" w:eastAsia="Calibri" w:hAnsi="Segoe UI" w:cs="Segoe UI"/>
          <w:sz w:val="24"/>
          <w:szCs w:val="24"/>
        </w:rPr>
        <w:t xml:space="preserve"> если </w:t>
      </w:r>
      <w:r w:rsidR="00424213" w:rsidRPr="003117BE">
        <w:rPr>
          <w:rFonts w:ascii="Segoe UI" w:eastAsia="Calibri" w:hAnsi="Segoe UI" w:cs="Segoe UI"/>
          <w:sz w:val="24"/>
          <w:szCs w:val="24"/>
        </w:rPr>
        <w:t xml:space="preserve">уполномоченным органом </w:t>
      </w:r>
      <w:r w:rsidRPr="003117BE">
        <w:rPr>
          <w:rFonts w:ascii="Segoe UI" w:eastAsia="Calibri" w:hAnsi="Segoe UI" w:cs="Segoe UI"/>
          <w:sz w:val="24"/>
          <w:szCs w:val="24"/>
        </w:rPr>
        <w:t xml:space="preserve">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(или) </w:t>
      </w:r>
      <w:proofErr w:type="gramStart"/>
      <w:r w:rsidRPr="003117BE">
        <w:rPr>
          <w:rFonts w:ascii="Segoe UI" w:eastAsia="Calibri" w:hAnsi="Segoe UI" w:cs="Segoe UI"/>
          <w:sz w:val="24"/>
          <w:szCs w:val="24"/>
        </w:rPr>
        <w:t>недопустимости размещения объекта индивидуального жилищного строительства на земельном участке, застройщик не позднее одного месяца со дня окончания строительства или реконструкции объекта индивидуального жилищного строительства направляет в уполномоченный орган в порядке, предусмотренном Градостроительным кодексом уведомление об окончании строительства или реконструкции объекта индивидуального жилищного строительства (далее – уведомление об окончании строительства)</w:t>
      </w:r>
      <w:r w:rsidR="00424213" w:rsidRPr="003117BE">
        <w:rPr>
          <w:rFonts w:ascii="Segoe UI" w:eastAsia="Calibri" w:hAnsi="Segoe UI" w:cs="Segoe UI"/>
          <w:sz w:val="24"/>
          <w:szCs w:val="24"/>
        </w:rPr>
        <w:t xml:space="preserve"> (часть 16 статьи 55 Градостроительного кодекса)</w:t>
      </w:r>
      <w:r w:rsidRPr="003117BE">
        <w:rPr>
          <w:rFonts w:ascii="Segoe UI" w:eastAsia="Calibri" w:hAnsi="Segoe UI" w:cs="Segoe UI"/>
          <w:sz w:val="24"/>
          <w:szCs w:val="24"/>
        </w:rPr>
        <w:t>.</w:t>
      </w:r>
      <w:proofErr w:type="gramEnd"/>
      <w:r w:rsidRPr="003117BE">
        <w:rPr>
          <w:rFonts w:ascii="Segoe UI" w:eastAsia="Calibri" w:hAnsi="Segoe UI" w:cs="Segoe UI"/>
          <w:sz w:val="24"/>
          <w:szCs w:val="24"/>
        </w:rPr>
        <w:t xml:space="preserve"> </w:t>
      </w:r>
      <w:proofErr w:type="gramStart"/>
      <w:r w:rsidRPr="003117BE">
        <w:rPr>
          <w:rFonts w:ascii="Segoe UI" w:eastAsia="Calibri" w:hAnsi="Segoe UI" w:cs="Segoe UI"/>
          <w:sz w:val="24"/>
          <w:szCs w:val="24"/>
        </w:rPr>
        <w:t xml:space="preserve">К указанному уведомлению прилагаются документы, в том числе технический план здания, </w:t>
      </w:r>
      <w:r w:rsidR="00424213" w:rsidRPr="003117BE">
        <w:rPr>
          <w:rFonts w:ascii="Segoe UI" w:eastAsia="Calibri" w:hAnsi="Segoe UI" w:cs="Segoe UI"/>
          <w:sz w:val="24"/>
          <w:szCs w:val="24"/>
        </w:rPr>
        <w:t xml:space="preserve">который подготавливается на основании декларации об объекте недвижимости и </w:t>
      </w:r>
      <w:hyperlink r:id="rId7" w:history="1">
        <w:r w:rsidR="00424213" w:rsidRPr="003117BE">
          <w:rPr>
            <w:rFonts w:ascii="Segoe UI" w:eastAsia="Calibri" w:hAnsi="Segoe UI" w:cs="Segoe UI"/>
            <w:sz w:val="24"/>
            <w:szCs w:val="24"/>
          </w:rPr>
          <w:t>уведомления</w:t>
        </w:r>
      </w:hyperlink>
      <w:r w:rsidR="00424213" w:rsidRPr="003117BE">
        <w:rPr>
          <w:rFonts w:ascii="Segoe UI" w:eastAsia="Calibri" w:hAnsi="Segoe UI" w:cs="Segoe UI"/>
          <w:sz w:val="24"/>
          <w:szCs w:val="24"/>
        </w:rPr>
        <w:t xml:space="preserve"> планируемом строительстве, а также уведомления, направленного уполномоченным органом о соответствии указанных в уведомлении о планируемом строительстве параметров объекта индивидуального жилищного строительства параметров объекта индивидуального жилищного строительства установленным параметрам и (или) недопустимости размещения объекта индивидуального жилищного строительства на земельном участке</w:t>
      </w:r>
      <w:proofErr w:type="gramEnd"/>
      <w:r w:rsidR="00424213" w:rsidRPr="003117BE">
        <w:rPr>
          <w:rFonts w:ascii="Segoe UI" w:eastAsia="Calibri" w:hAnsi="Segoe UI" w:cs="Segoe UI"/>
          <w:sz w:val="24"/>
          <w:szCs w:val="24"/>
        </w:rPr>
        <w:t xml:space="preserve"> (при наличии такого уведомления) (часть 11.1 статьи 24 Федерального закона от 13.07.2015 №218-ФЗ "О государственной регистрации недвижимости" (далее - Закон №218-ФЗ).</w:t>
      </w:r>
    </w:p>
    <w:p w:rsidR="00186108" w:rsidRPr="003117BE" w:rsidRDefault="00D11B28" w:rsidP="00311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>2</w:t>
      </w:r>
      <w:r w:rsidR="00276871" w:rsidRPr="003117BE">
        <w:rPr>
          <w:rFonts w:ascii="Segoe UI" w:eastAsia="Calibri" w:hAnsi="Segoe UI" w:cs="Segoe UI"/>
          <w:sz w:val="24"/>
          <w:szCs w:val="24"/>
        </w:rPr>
        <w:t xml:space="preserve">) </w:t>
      </w:r>
      <w:r w:rsidR="00186108" w:rsidRPr="003117BE">
        <w:rPr>
          <w:rFonts w:ascii="Segoe UI" w:eastAsia="Calibri" w:hAnsi="Segoe UI" w:cs="Segoe UI"/>
          <w:sz w:val="24"/>
          <w:szCs w:val="24"/>
        </w:rPr>
        <w:t>Если</w:t>
      </w:r>
      <w:r w:rsidR="00057A9F" w:rsidRPr="003117BE">
        <w:rPr>
          <w:rFonts w:ascii="Segoe UI" w:eastAsia="Calibri" w:hAnsi="Segoe UI" w:cs="Segoe UI"/>
          <w:sz w:val="24"/>
          <w:szCs w:val="24"/>
        </w:rPr>
        <w:t xml:space="preserve"> застройщиком</w:t>
      </w:r>
      <w:r w:rsidR="00AA067D">
        <w:rPr>
          <w:rFonts w:ascii="Segoe UI" w:eastAsia="Calibri" w:hAnsi="Segoe UI" w:cs="Segoe UI"/>
          <w:sz w:val="24"/>
          <w:szCs w:val="24"/>
        </w:rPr>
        <w:t xml:space="preserve"> </w:t>
      </w:r>
      <w:r w:rsidR="00057A9F" w:rsidRPr="003117BE">
        <w:rPr>
          <w:rFonts w:ascii="Segoe UI" w:eastAsia="Calibri" w:hAnsi="Segoe UI" w:cs="Segoe UI"/>
          <w:sz w:val="24"/>
          <w:szCs w:val="24"/>
        </w:rPr>
        <w:t xml:space="preserve">было получено до 04.08.2018 или получено после 04.08.2018 по заявлению, поданному до указанной даты, </w:t>
      </w:r>
      <w:r w:rsidR="00186108" w:rsidRPr="003117BE">
        <w:rPr>
          <w:rFonts w:ascii="Segoe UI" w:eastAsia="Calibri" w:hAnsi="Segoe UI" w:cs="Segoe UI"/>
          <w:sz w:val="24"/>
          <w:szCs w:val="24"/>
        </w:rPr>
        <w:t xml:space="preserve">разрешение на строительство </w:t>
      </w:r>
      <w:r w:rsidR="00F732D5" w:rsidRPr="003117BE">
        <w:rPr>
          <w:rFonts w:ascii="Segoe UI" w:eastAsia="Calibri" w:hAnsi="Segoe UI" w:cs="Segoe UI"/>
          <w:sz w:val="24"/>
          <w:szCs w:val="24"/>
        </w:rPr>
        <w:t>жилого дома</w:t>
      </w:r>
      <w:r w:rsidR="00186108" w:rsidRPr="003117BE">
        <w:rPr>
          <w:rFonts w:ascii="Segoe UI" w:eastAsia="Calibri" w:hAnsi="Segoe UI" w:cs="Segoe UI"/>
          <w:sz w:val="24"/>
          <w:szCs w:val="24"/>
        </w:rPr>
        <w:t xml:space="preserve"> в </w:t>
      </w:r>
      <w:r w:rsidR="00186108" w:rsidRPr="003117BE">
        <w:rPr>
          <w:rFonts w:ascii="Segoe UI" w:eastAsia="Calibri" w:hAnsi="Segoe UI" w:cs="Segoe UI"/>
          <w:sz w:val="24"/>
          <w:szCs w:val="24"/>
        </w:rPr>
        <w:lastRenderedPageBreak/>
        <w:t xml:space="preserve">этом случае не требуется направление застройщиком </w:t>
      </w:r>
      <w:r w:rsidR="006B0C39" w:rsidRPr="003117BE">
        <w:rPr>
          <w:rFonts w:ascii="Segoe UI" w:eastAsia="Calibri" w:hAnsi="Segoe UI" w:cs="Segoe UI"/>
          <w:sz w:val="24"/>
          <w:szCs w:val="24"/>
        </w:rPr>
        <w:t xml:space="preserve">в </w:t>
      </w:r>
      <w:r w:rsidR="00C203A9" w:rsidRPr="003117BE">
        <w:rPr>
          <w:rFonts w:ascii="Segoe UI" w:eastAsia="Calibri" w:hAnsi="Segoe UI" w:cs="Segoe UI"/>
          <w:sz w:val="24"/>
          <w:szCs w:val="24"/>
        </w:rPr>
        <w:t>орган местного самоуправления, уполномоченны</w:t>
      </w:r>
      <w:r w:rsidR="00276871" w:rsidRPr="003117BE">
        <w:rPr>
          <w:rFonts w:ascii="Segoe UI" w:eastAsia="Calibri" w:hAnsi="Segoe UI" w:cs="Segoe UI"/>
          <w:sz w:val="24"/>
          <w:szCs w:val="24"/>
        </w:rPr>
        <w:t>й</w:t>
      </w:r>
      <w:r w:rsidR="00C203A9" w:rsidRPr="003117BE">
        <w:rPr>
          <w:rFonts w:ascii="Segoe UI" w:eastAsia="Calibri" w:hAnsi="Segoe UI" w:cs="Segoe UI"/>
          <w:sz w:val="24"/>
          <w:szCs w:val="24"/>
        </w:rPr>
        <w:t xml:space="preserve"> на выдачу разрешений на строительство</w:t>
      </w:r>
      <w:r w:rsidR="006B0C39" w:rsidRPr="003117BE">
        <w:rPr>
          <w:rFonts w:ascii="Segoe UI" w:eastAsia="Calibri" w:hAnsi="Segoe UI" w:cs="Segoe UI"/>
          <w:sz w:val="24"/>
          <w:szCs w:val="24"/>
        </w:rPr>
        <w:t xml:space="preserve">, </w:t>
      </w:r>
      <w:r w:rsidR="00186108" w:rsidRPr="003117BE">
        <w:rPr>
          <w:rFonts w:ascii="Segoe UI" w:eastAsia="Calibri" w:hAnsi="Segoe UI" w:cs="Segoe UI"/>
          <w:sz w:val="24"/>
          <w:szCs w:val="24"/>
        </w:rPr>
        <w:t xml:space="preserve">уведомления о </w:t>
      </w:r>
      <w:r w:rsidR="00057A9F" w:rsidRPr="003117BE">
        <w:rPr>
          <w:rFonts w:ascii="Segoe UI" w:eastAsia="Calibri" w:hAnsi="Segoe UI" w:cs="Segoe UI"/>
          <w:sz w:val="24"/>
          <w:szCs w:val="24"/>
        </w:rPr>
        <w:t>планируем</w:t>
      </w:r>
      <w:r w:rsidRPr="003117BE">
        <w:rPr>
          <w:rFonts w:ascii="Segoe UI" w:eastAsia="Calibri" w:hAnsi="Segoe UI" w:cs="Segoe UI"/>
          <w:sz w:val="24"/>
          <w:szCs w:val="24"/>
        </w:rPr>
        <w:t>ом</w:t>
      </w:r>
      <w:r w:rsidR="00057A9F" w:rsidRPr="003117BE">
        <w:rPr>
          <w:rFonts w:ascii="Segoe UI" w:eastAsia="Calibri" w:hAnsi="Segoe UI" w:cs="Segoe UI"/>
          <w:sz w:val="24"/>
          <w:szCs w:val="24"/>
        </w:rPr>
        <w:t xml:space="preserve"> строительстве</w:t>
      </w:r>
      <w:r w:rsidR="00186108" w:rsidRPr="003117BE">
        <w:rPr>
          <w:rFonts w:ascii="Segoe UI" w:eastAsia="Calibri" w:hAnsi="Segoe UI" w:cs="Segoe UI"/>
          <w:sz w:val="24"/>
          <w:szCs w:val="24"/>
        </w:rPr>
        <w:t xml:space="preserve">, не требуется также получение разрешения на ввод объекта </w:t>
      </w:r>
      <w:r w:rsidR="006B0C39" w:rsidRPr="003117BE">
        <w:rPr>
          <w:rFonts w:ascii="Segoe UI" w:eastAsia="Calibri" w:hAnsi="Segoe UI" w:cs="Segoe UI"/>
          <w:sz w:val="24"/>
          <w:szCs w:val="24"/>
        </w:rPr>
        <w:t xml:space="preserve">индивидуального жилищного строительства </w:t>
      </w:r>
      <w:r w:rsidR="00186108" w:rsidRPr="003117BE">
        <w:rPr>
          <w:rFonts w:ascii="Segoe UI" w:eastAsia="Calibri" w:hAnsi="Segoe UI" w:cs="Segoe UI"/>
          <w:sz w:val="24"/>
          <w:szCs w:val="24"/>
        </w:rPr>
        <w:t xml:space="preserve">в эксплуатацию (часть 3 и 4 статьи 16 Закона №340-ФЗ). </w:t>
      </w:r>
    </w:p>
    <w:p w:rsidR="006B0C39" w:rsidRPr="003117BE" w:rsidRDefault="00186108" w:rsidP="00311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>При этом застройщик</w:t>
      </w:r>
      <w:r w:rsidR="00276871" w:rsidRPr="003117BE">
        <w:rPr>
          <w:rFonts w:ascii="Segoe UI" w:eastAsia="Calibri" w:hAnsi="Segoe UI" w:cs="Segoe UI"/>
          <w:sz w:val="24"/>
          <w:szCs w:val="24"/>
        </w:rPr>
        <w:t xml:space="preserve"> (правообладатель земельного участка)</w:t>
      </w:r>
      <w:r w:rsidRPr="003117BE">
        <w:rPr>
          <w:rFonts w:ascii="Segoe UI" w:eastAsia="Calibri" w:hAnsi="Segoe UI" w:cs="Segoe UI"/>
          <w:sz w:val="24"/>
          <w:szCs w:val="24"/>
        </w:rPr>
        <w:t xml:space="preserve"> должен уведомить </w:t>
      </w:r>
      <w:r w:rsidR="00C203A9" w:rsidRPr="003117BE">
        <w:rPr>
          <w:rFonts w:ascii="Segoe UI" w:eastAsia="Calibri" w:hAnsi="Segoe UI" w:cs="Segoe UI"/>
          <w:sz w:val="24"/>
          <w:szCs w:val="24"/>
        </w:rPr>
        <w:t>орган местного самоуправления, уполномоченны</w:t>
      </w:r>
      <w:r w:rsidR="00276871" w:rsidRPr="003117BE">
        <w:rPr>
          <w:rFonts w:ascii="Segoe UI" w:eastAsia="Calibri" w:hAnsi="Segoe UI" w:cs="Segoe UI"/>
          <w:sz w:val="24"/>
          <w:szCs w:val="24"/>
        </w:rPr>
        <w:t>й</w:t>
      </w:r>
      <w:r w:rsidR="00C203A9" w:rsidRPr="003117BE">
        <w:rPr>
          <w:rFonts w:ascii="Segoe UI" w:eastAsia="Calibri" w:hAnsi="Segoe UI" w:cs="Segoe UI"/>
          <w:sz w:val="24"/>
          <w:szCs w:val="24"/>
        </w:rPr>
        <w:t xml:space="preserve"> на выдачу разрешений на строительство</w:t>
      </w:r>
      <w:r w:rsidR="006B0C39" w:rsidRPr="003117BE">
        <w:rPr>
          <w:rFonts w:ascii="Segoe UI" w:eastAsia="Calibri" w:hAnsi="Segoe UI" w:cs="Segoe UI"/>
          <w:sz w:val="24"/>
          <w:szCs w:val="24"/>
        </w:rPr>
        <w:t>,</w:t>
      </w:r>
      <w:r w:rsidRPr="003117BE">
        <w:rPr>
          <w:rFonts w:ascii="Segoe UI" w:eastAsia="Calibri" w:hAnsi="Segoe UI" w:cs="Segoe UI"/>
          <w:sz w:val="24"/>
          <w:szCs w:val="24"/>
        </w:rPr>
        <w:t xml:space="preserve"> об окончании строительства или реконструкции объекта </w:t>
      </w:r>
      <w:r w:rsidR="006B0C39" w:rsidRPr="003117BE">
        <w:rPr>
          <w:rFonts w:ascii="Segoe UI" w:eastAsia="Calibri" w:hAnsi="Segoe UI" w:cs="Segoe UI"/>
          <w:sz w:val="24"/>
          <w:szCs w:val="24"/>
        </w:rPr>
        <w:t xml:space="preserve">индивидуального жилищного строительства </w:t>
      </w:r>
      <w:r w:rsidRPr="003117BE">
        <w:rPr>
          <w:rFonts w:ascii="Segoe UI" w:eastAsia="Calibri" w:hAnsi="Segoe UI" w:cs="Segoe UI"/>
          <w:sz w:val="24"/>
          <w:szCs w:val="24"/>
        </w:rPr>
        <w:t>в соответствии с частью 16 статьи 55 Градостроительного кодекса (часть 4 статьи 16 Закона №340-ФЗ)</w:t>
      </w:r>
      <w:proofErr w:type="gramStart"/>
      <w:r w:rsidRPr="003117BE">
        <w:rPr>
          <w:rFonts w:ascii="Segoe UI" w:eastAsia="Calibri" w:hAnsi="Segoe UI" w:cs="Segoe UI"/>
          <w:sz w:val="24"/>
          <w:szCs w:val="24"/>
        </w:rPr>
        <w:t>.</w:t>
      </w:r>
      <w:r w:rsidR="006B0C39" w:rsidRPr="003117BE">
        <w:rPr>
          <w:rFonts w:ascii="Segoe UI" w:eastAsia="Calibri" w:hAnsi="Segoe UI" w:cs="Segoe UI"/>
          <w:sz w:val="24"/>
          <w:szCs w:val="24"/>
        </w:rPr>
        <w:t>К</w:t>
      </w:r>
      <w:proofErr w:type="gramEnd"/>
      <w:r w:rsidR="006B0C39" w:rsidRPr="003117BE">
        <w:rPr>
          <w:rFonts w:ascii="Segoe UI" w:eastAsia="Calibri" w:hAnsi="Segoe UI" w:cs="Segoe UI"/>
          <w:sz w:val="24"/>
          <w:szCs w:val="24"/>
        </w:rPr>
        <w:t xml:space="preserve"> указанному уведомлению прилагаются документы, в том числе технический план здания, сведения в котором (за исключением сведений о местоположении на земельном участке и площади здания) указываются </w:t>
      </w:r>
      <w:r w:rsidR="00276871" w:rsidRPr="003117BE">
        <w:rPr>
          <w:rFonts w:ascii="Segoe UI" w:eastAsia="Calibri" w:hAnsi="Segoe UI" w:cs="Segoe UI"/>
          <w:sz w:val="24"/>
          <w:szCs w:val="24"/>
        </w:rPr>
        <w:t xml:space="preserve">кадастровым инженером </w:t>
      </w:r>
      <w:r w:rsidR="006B0C39" w:rsidRPr="003117BE">
        <w:rPr>
          <w:rFonts w:ascii="Segoe UI" w:eastAsia="Calibri" w:hAnsi="Segoe UI" w:cs="Segoe UI"/>
          <w:sz w:val="24"/>
          <w:szCs w:val="24"/>
        </w:rPr>
        <w:t>на основании разрешения на строительство и проектной документации такого объекта (при ее наличии) либо декларации об объекте недвижимости, (в случае, если проектная документация не изготавливалась) (часть 4 статьи 16 Закона №340-ФЗ).</w:t>
      </w:r>
    </w:p>
    <w:p w:rsidR="00276871" w:rsidRPr="003117BE" w:rsidRDefault="00424213" w:rsidP="00311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 xml:space="preserve">После поступления от застройщика уведомления об окончании строительства, а также </w:t>
      </w:r>
      <w:r w:rsidR="00E97C50" w:rsidRPr="003117BE">
        <w:rPr>
          <w:rFonts w:ascii="Segoe UI" w:eastAsia="Calibri" w:hAnsi="Segoe UI" w:cs="Segoe UI"/>
          <w:sz w:val="24"/>
          <w:szCs w:val="24"/>
        </w:rPr>
        <w:t xml:space="preserve">предусмотренных Градостроительным кодексом </w:t>
      </w:r>
      <w:r w:rsidRPr="003117BE">
        <w:rPr>
          <w:rFonts w:ascii="Segoe UI" w:eastAsia="Calibri" w:hAnsi="Segoe UI" w:cs="Segoe UI"/>
          <w:sz w:val="24"/>
          <w:szCs w:val="24"/>
        </w:rPr>
        <w:t>документов, в</w:t>
      </w:r>
      <w:r w:rsidR="00276871" w:rsidRPr="003117BE">
        <w:rPr>
          <w:rFonts w:ascii="Segoe UI" w:eastAsia="Calibri" w:hAnsi="Segoe UI" w:cs="Segoe UI"/>
          <w:sz w:val="24"/>
          <w:szCs w:val="24"/>
        </w:rPr>
        <w:t xml:space="preserve"> соответствии с частью 1.2 статьи 19 </w:t>
      </w:r>
      <w:r w:rsidR="00C51441" w:rsidRPr="003117BE">
        <w:rPr>
          <w:rFonts w:ascii="Segoe UI" w:hAnsi="Segoe UI" w:cs="Segoe UI"/>
          <w:sz w:val="24"/>
          <w:szCs w:val="24"/>
        </w:rPr>
        <w:t>Закон</w:t>
      </w:r>
      <w:r w:rsidR="00E97C50" w:rsidRPr="003117BE">
        <w:rPr>
          <w:rFonts w:ascii="Segoe UI" w:hAnsi="Segoe UI" w:cs="Segoe UI"/>
          <w:sz w:val="24"/>
          <w:szCs w:val="24"/>
        </w:rPr>
        <w:t>а</w:t>
      </w:r>
      <w:r w:rsidR="00C51441" w:rsidRPr="003117BE">
        <w:rPr>
          <w:rFonts w:ascii="Segoe UI" w:hAnsi="Segoe UI" w:cs="Segoe UI"/>
          <w:sz w:val="24"/>
          <w:szCs w:val="24"/>
        </w:rPr>
        <w:t xml:space="preserve"> № 218-ФЗ</w:t>
      </w:r>
      <w:proofErr w:type="gramStart"/>
      <w:r w:rsidR="00C51441" w:rsidRPr="003117BE">
        <w:rPr>
          <w:rFonts w:ascii="Segoe UI" w:hAnsi="Segoe UI" w:cs="Segoe UI"/>
          <w:sz w:val="24"/>
          <w:szCs w:val="24"/>
        </w:rPr>
        <w:t>)</w:t>
      </w:r>
      <w:r w:rsidR="00E97C50" w:rsidRPr="003117BE">
        <w:rPr>
          <w:rFonts w:ascii="Segoe UI" w:eastAsia="Calibri" w:hAnsi="Segoe UI" w:cs="Segoe UI"/>
          <w:sz w:val="24"/>
          <w:szCs w:val="24"/>
        </w:rPr>
        <w:t>у</w:t>
      </w:r>
      <w:proofErr w:type="gramEnd"/>
      <w:r w:rsidR="00E97C50" w:rsidRPr="003117BE">
        <w:rPr>
          <w:rFonts w:ascii="Segoe UI" w:eastAsia="Calibri" w:hAnsi="Segoe UI" w:cs="Segoe UI"/>
          <w:sz w:val="24"/>
          <w:szCs w:val="24"/>
        </w:rPr>
        <w:t>полномоченный орган</w:t>
      </w:r>
      <w:r w:rsidR="00276871" w:rsidRPr="003117BE">
        <w:rPr>
          <w:rFonts w:ascii="Segoe UI" w:eastAsia="Calibri" w:hAnsi="Segoe UI" w:cs="Segoe UI"/>
          <w:sz w:val="24"/>
          <w:szCs w:val="24"/>
        </w:rPr>
        <w:t xml:space="preserve"> (при отсутствии предусмотренных Градостроительным кодексом Российской Федерации оснований для направления застройщику уведомления о несоответствии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деятельности), обязан направить в орган регистрации прав посредством отправления в электронной форме </w:t>
      </w:r>
      <w:r w:rsidR="003117BE">
        <w:rPr>
          <w:rFonts w:ascii="Segoe UI" w:eastAsia="Calibri" w:hAnsi="Segoe UI" w:cs="Segoe UI"/>
          <w:sz w:val="24"/>
          <w:szCs w:val="24"/>
        </w:rPr>
        <w:t>(о чем уведомляет застройщика):</w:t>
      </w:r>
    </w:p>
    <w:p w:rsidR="00276871" w:rsidRPr="003117BE" w:rsidRDefault="00276871" w:rsidP="003117B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>заявление о государственном кадастровом учете и государственной регистрации права на объект индивидуального жилищного строительства;</w:t>
      </w:r>
    </w:p>
    <w:p w:rsidR="00276871" w:rsidRPr="003117BE" w:rsidRDefault="00276871" w:rsidP="003117B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 xml:space="preserve">уведомление об окончании строительства или реконструкции объекта индивидуального жилищного строительства, </w:t>
      </w:r>
    </w:p>
    <w:p w:rsidR="00276871" w:rsidRPr="003117BE" w:rsidRDefault="00276871" w:rsidP="003117B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>технический план здания, представленный застройщиком с уведомлением;</w:t>
      </w:r>
    </w:p>
    <w:p w:rsidR="00276871" w:rsidRDefault="00276871" w:rsidP="003117B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Segoe UI" w:eastAsia="Calibri" w:hAnsi="Segoe UI" w:cs="Segoe UI"/>
          <w:sz w:val="24"/>
          <w:szCs w:val="24"/>
        </w:rPr>
      </w:pPr>
      <w:r w:rsidRPr="003117BE">
        <w:rPr>
          <w:rFonts w:ascii="Segoe UI" w:eastAsia="Calibri" w:hAnsi="Segoe UI" w:cs="Segoe UI"/>
          <w:sz w:val="24"/>
          <w:szCs w:val="24"/>
        </w:rPr>
        <w:t xml:space="preserve">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строительства, заключенное между правообладателями земельного участка, в случае, если земельный участок, на котором построен или реконструирован объект индивидуального жилищного строительства, принадлежит двум и более гражданам на праве общей долевой собственности или передан в аренду </w:t>
      </w:r>
      <w:proofErr w:type="gramStart"/>
      <w:r w:rsidRPr="003117BE">
        <w:rPr>
          <w:rFonts w:ascii="Segoe UI" w:eastAsia="Calibri" w:hAnsi="Segoe UI" w:cs="Segoe UI"/>
          <w:sz w:val="24"/>
          <w:szCs w:val="24"/>
        </w:rPr>
        <w:t>со</w:t>
      </w:r>
      <w:proofErr w:type="gramEnd"/>
      <w:r w:rsidRPr="003117BE">
        <w:rPr>
          <w:rFonts w:ascii="Segoe UI" w:eastAsia="Calibri" w:hAnsi="Segoe UI" w:cs="Segoe UI"/>
          <w:sz w:val="24"/>
          <w:szCs w:val="24"/>
        </w:rPr>
        <w:t xml:space="preserve"> множественностью лиц на стороне арендатора. </w:t>
      </w:r>
    </w:p>
    <w:p w:rsidR="000D4DE5" w:rsidRDefault="000D4DE5" w:rsidP="000D4DE5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0D4DE5" w:rsidRDefault="000D4DE5" w:rsidP="000D4DE5">
      <w:pPr>
        <w:spacing w:after="0" w:line="240" w:lineRule="atLeast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Начальник </w:t>
      </w:r>
      <w:r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отдела обработки документов </w:t>
      </w:r>
    </w:p>
    <w:p w:rsidR="000D4DE5" w:rsidRPr="0076305F" w:rsidRDefault="000D4DE5" w:rsidP="000D4DE5">
      <w:pPr>
        <w:spacing w:after="0" w:line="240" w:lineRule="atLeast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</w:rPr>
        <w:t>и обеспечения учетных действий №2</w:t>
      </w:r>
    </w:p>
    <w:p w:rsidR="000D4DE5" w:rsidRDefault="000D4DE5" w:rsidP="000D4DE5">
      <w:pPr>
        <w:spacing w:after="0" w:line="240" w:lineRule="atLeast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>филиала ФГБУ «ФКП Росреестра»</w:t>
      </w:r>
    </w:p>
    <w:p w:rsidR="000D4DE5" w:rsidRPr="000D4DE5" w:rsidRDefault="000D4DE5" w:rsidP="000D4DE5">
      <w:pPr>
        <w:spacing w:after="0" w:line="240" w:lineRule="atLeast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>по Краснодарскому краю</w:t>
      </w:r>
      <w:r w:rsidRPr="000D4DE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Ирина Викторовна Давыденко</w:t>
      </w:r>
    </w:p>
    <w:p w:rsidR="000D4DE5" w:rsidRPr="0076305F" w:rsidRDefault="000D4DE5" w:rsidP="000D4DE5">
      <w:pPr>
        <w:spacing w:after="0" w:line="240" w:lineRule="atLeast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</w:p>
    <w:p w:rsidR="000D4DE5" w:rsidRDefault="000D4DE5" w:rsidP="000D4DE5">
      <w:bookmarkStart w:id="0" w:name="_GoBack"/>
      <w:bookmarkEnd w:id="0"/>
    </w:p>
    <w:p w:rsidR="000D4DE5" w:rsidRPr="000D4DE5" w:rsidRDefault="000D4DE5" w:rsidP="000D4DE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</w:p>
    <w:p w:rsidR="000D4DE5" w:rsidRPr="003117BE" w:rsidRDefault="000D4DE5" w:rsidP="000D4DE5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Segoe UI" w:eastAsia="Calibri" w:hAnsi="Segoe UI" w:cs="Segoe UI"/>
          <w:sz w:val="24"/>
          <w:szCs w:val="24"/>
        </w:rPr>
      </w:pPr>
    </w:p>
    <w:sectPr w:rsidR="000D4DE5" w:rsidRPr="003117BE" w:rsidSect="007239C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0BC5"/>
    <w:multiLevelType w:val="hybridMultilevel"/>
    <w:tmpl w:val="B42E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022E7"/>
    <w:multiLevelType w:val="hybridMultilevel"/>
    <w:tmpl w:val="B2A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92380"/>
    <w:multiLevelType w:val="hybridMultilevel"/>
    <w:tmpl w:val="4384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3594D"/>
    <w:multiLevelType w:val="hybridMultilevel"/>
    <w:tmpl w:val="4568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F1B41"/>
    <w:multiLevelType w:val="hybridMultilevel"/>
    <w:tmpl w:val="0B5A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B50E0"/>
    <w:multiLevelType w:val="hybridMultilevel"/>
    <w:tmpl w:val="B13E2F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6A6"/>
    <w:rsid w:val="000100C1"/>
    <w:rsid w:val="00010CE3"/>
    <w:rsid w:val="00011E5B"/>
    <w:rsid w:val="000146E9"/>
    <w:rsid w:val="00023C0B"/>
    <w:rsid w:val="000303BE"/>
    <w:rsid w:val="00032672"/>
    <w:rsid w:val="0003444E"/>
    <w:rsid w:val="000444EB"/>
    <w:rsid w:val="0005499C"/>
    <w:rsid w:val="00057A9F"/>
    <w:rsid w:val="00064102"/>
    <w:rsid w:val="000660AA"/>
    <w:rsid w:val="00083B48"/>
    <w:rsid w:val="000873B3"/>
    <w:rsid w:val="000A2819"/>
    <w:rsid w:val="000B520E"/>
    <w:rsid w:val="000B7903"/>
    <w:rsid w:val="000C37E4"/>
    <w:rsid w:val="000C6E12"/>
    <w:rsid w:val="000D21FC"/>
    <w:rsid w:val="000D2972"/>
    <w:rsid w:val="000D4A8C"/>
    <w:rsid w:val="000D4DE5"/>
    <w:rsid w:val="000D53FC"/>
    <w:rsid w:val="000E47BE"/>
    <w:rsid w:val="000F59BA"/>
    <w:rsid w:val="00104A55"/>
    <w:rsid w:val="00113215"/>
    <w:rsid w:val="00115EAD"/>
    <w:rsid w:val="00116374"/>
    <w:rsid w:val="001231F7"/>
    <w:rsid w:val="00131F0E"/>
    <w:rsid w:val="0013267B"/>
    <w:rsid w:val="0013431A"/>
    <w:rsid w:val="00144CBA"/>
    <w:rsid w:val="00144E7F"/>
    <w:rsid w:val="00174134"/>
    <w:rsid w:val="00174540"/>
    <w:rsid w:val="00186108"/>
    <w:rsid w:val="001937AB"/>
    <w:rsid w:val="00194A4F"/>
    <w:rsid w:val="001967E1"/>
    <w:rsid w:val="00197061"/>
    <w:rsid w:val="001A3370"/>
    <w:rsid w:val="001A6D25"/>
    <w:rsid w:val="001A7013"/>
    <w:rsid w:val="001B3783"/>
    <w:rsid w:val="001D6883"/>
    <w:rsid w:val="001E267B"/>
    <w:rsid w:val="001E5DB7"/>
    <w:rsid w:val="001F17DE"/>
    <w:rsid w:val="002113C5"/>
    <w:rsid w:val="00213011"/>
    <w:rsid w:val="0021541B"/>
    <w:rsid w:val="002155E6"/>
    <w:rsid w:val="00216FA4"/>
    <w:rsid w:val="002176F8"/>
    <w:rsid w:val="00223770"/>
    <w:rsid w:val="00234BAC"/>
    <w:rsid w:val="00236869"/>
    <w:rsid w:val="00240D64"/>
    <w:rsid w:val="00242D5D"/>
    <w:rsid w:val="00244C52"/>
    <w:rsid w:val="002470A1"/>
    <w:rsid w:val="0025345E"/>
    <w:rsid w:val="00262678"/>
    <w:rsid w:val="00265A8F"/>
    <w:rsid w:val="00274C8A"/>
    <w:rsid w:val="00276871"/>
    <w:rsid w:val="00277390"/>
    <w:rsid w:val="00280523"/>
    <w:rsid w:val="0028071B"/>
    <w:rsid w:val="00280BDD"/>
    <w:rsid w:val="00281657"/>
    <w:rsid w:val="00286A6C"/>
    <w:rsid w:val="00293E02"/>
    <w:rsid w:val="002A741C"/>
    <w:rsid w:val="002B2823"/>
    <w:rsid w:val="002B66E7"/>
    <w:rsid w:val="002C11F8"/>
    <w:rsid w:val="002C3D76"/>
    <w:rsid w:val="002C58D6"/>
    <w:rsid w:val="002C61B7"/>
    <w:rsid w:val="002C69B2"/>
    <w:rsid w:val="002D5542"/>
    <w:rsid w:val="002D5B39"/>
    <w:rsid w:val="002D61CF"/>
    <w:rsid w:val="002E0A8F"/>
    <w:rsid w:val="002E1AFA"/>
    <w:rsid w:val="002E38E2"/>
    <w:rsid w:val="002F0CF1"/>
    <w:rsid w:val="002F11E2"/>
    <w:rsid w:val="002F1709"/>
    <w:rsid w:val="002F3FC3"/>
    <w:rsid w:val="002F551A"/>
    <w:rsid w:val="002F79EC"/>
    <w:rsid w:val="003117BE"/>
    <w:rsid w:val="0031366E"/>
    <w:rsid w:val="003277D7"/>
    <w:rsid w:val="0033503C"/>
    <w:rsid w:val="00335346"/>
    <w:rsid w:val="003373B6"/>
    <w:rsid w:val="003376FF"/>
    <w:rsid w:val="003411C8"/>
    <w:rsid w:val="00341B5D"/>
    <w:rsid w:val="00342529"/>
    <w:rsid w:val="00356DBB"/>
    <w:rsid w:val="00362BDC"/>
    <w:rsid w:val="00364DB7"/>
    <w:rsid w:val="0036680A"/>
    <w:rsid w:val="00372D01"/>
    <w:rsid w:val="0038604A"/>
    <w:rsid w:val="003903C2"/>
    <w:rsid w:val="0039184F"/>
    <w:rsid w:val="003A05B4"/>
    <w:rsid w:val="003A1D1C"/>
    <w:rsid w:val="003A255C"/>
    <w:rsid w:val="003A424A"/>
    <w:rsid w:val="003B28F0"/>
    <w:rsid w:val="003B567D"/>
    <w:rsid w:val="003B727C"/>
    <w:rsid w:val="003C359E"/>
    <w:rsid w:val="003C68A6"/>
    <w:rsid w:val="003D2452"/>
    <w:rsid w:val="003F085E"/>
    <w:rsid w:val="003F0D72"/>
    <w:rsid w:val="003F2099"/>
    <w:rsid w:val="003F215E"/>
    <w:rsid w:val="00405344"/>
    <w:rsid w:val="00406C0E"/>
    <w:rsid w:val="00407594"/>
    <w:rsid w:val="00412703"/>
    <w:rsid w:val="004157D3"/>
    <w:rsid w:val="00415967"/>
    <w:rsid w:val="00424213"/>
    <w:rsid w:val="004274CC"/>
    <w:rsid w:val="004300B9"/>
    <w:rsid w:val="00430D49"/>
    <w:rsid w:val="0043251D"/>
    <w:rsid w:val="004336D7"/>
    <w:rsid w:val="004410AC"/>
    <w:rsid w:val="00442070"/>
    <w:rsid w:val="0044579E"/>
    <w:rsid w:val="004569B1"/>
    <w:rsid w:val="00457B29"/>
    <w:rsid w:val="00457C9A"/>
    <w:rsid w:val="00460B75"/>
    <w:rsid w:val="00463179"/>
    <w:rsid w:val="0047025C"/>
    <w:rsid w:val="0047710F"/>
    <w:rsid w:val="00477A2C"/>
    <w:rsid w:val="00497BC7"/>
    <w:rsid w:val="004A74CE"/>
    <w:rsid w:val="004C0A3B"/>
    <w:rsid w:val="004C0B3D"/>
    <w:rsid w:val="004C0B58"/>
    <w:rsid w:val="004C0D3E"/>
    <w:rsid w:val="004C39A3"/>
    <w:rsid w:val="004C4DE1"/>
    <w:rsid w:val="004D018A"/>
    <w:rsid w:val="004D46B3"/>
    <w:rsid w:val="004E1EA5"/>
    <w:rsid w:val="004F41FA"/>
    <w:rsid w:val="004F43FD"/>
    <w:rsid w:val="004F5AF9"/>
    <w:rsid w:val="004F60D9"/>
    <w:rsid w:val="004F68EC"/>
    <w:rsid w:val="00500F75"/>
    <w:rsid w:val="00512AA3"/>
    <w:rsid w:val="00517F87"/>
    <w:rsid w:val="005228EC"/>
    <w:rsid w:val="005245A5"/>
    <w:rsid w:val="005271E2"/>
    <w:rsid w:val="005311E0"/>
    <w:rsid w:val="0053346F"/>
    <w:rsid w:val="00533868"/>
    <w:rsid w:val="005341AE"/>
    <w:rsid w:val="00540745"/>
    <w:rsid w:val="00541DE8"/>
    <w:rsid w:val="005468B8"/>
    <w:rsid w:val="00550B04"/>
    <w:rsid w:val="00557788"/>
    <w:rsid w:val="00560AEC"/>
    <w:rsid w:val="0056376B"/>
    <w:rsid w:val="00564B43"/>
    <w:rsid w:val="00583106"/>
    <w:rsid w:val="0058632D"/>
    <w:rsid w:val="00594726"/>
    <w:rsid w:val="00594A52"/>
    <w:rsid w:val="005960DF"/>
    <w:rsid w:val="005A10AB"/>
    <w:rsid w:val="005A19AA"/>
    <w:rsid w:val="005A679E"/>
    <w:rsid w:val="005A7FEB"/>
    <w:rsid w:val="005B28A6"/>
    <w:rsid w:val="005B43C1"/>
    <w:rsid w:val="005C1E68"/>
    <w:rsid w:val="005C3854"/>
    <w:rsid w:val="005C4B62"/>
    <w:rsid w:val="005C6C52"/>
    <w:rsid w:val="005D102D"/>
    <w:rsid w:val="005D2B26"/>
    <w:rsid w:val="005D72E0"/>
    <w:rsid w:val="005E0E3E"/>
    <w:rsid w:val="005E6908"/>
    <w:rsid w:val="005F2E99"/>
    <w:rsid w:val="005F4561"/>
    <w:rsid w:val="00601CAB"/>
    <w:rsid w:val="00605F76"/>
    <w:rsid w:val="00613726"/>
    <w:rsid w:val="00623986"/>
    <w:rsid w:val="006313CE"/>
    <w:rsid w:val="00634274"/>
    <w:rsid w:val="006347C4"/>
    <w:rsid w:val="00640BE5"/>
    <w:rsid w:val="00644439"/>
    <w:rsid w:val="00647D73"/>
    <w:rsid w:val="0065090F"/>
    <w:rsid w:val="00656171"/>
    <w:rsid w:val="00662482"/>
    <w:rsid w:val="00662D2B"/>
    <w:rsid w:val="006636E4"/>
    <w:rsid w:val="006723FE"/>
    <w:rsid w:val="00676095"/>
    <w:rsid w:val="00684930"/>
    <w:rsid w:val="006908CC"/>
    <w:rsid w:val="00691C3E"/>
    <w:rsid w:val="00697F6C"/>
    <w:rsid w:val="006A1FE0"/>
    <w:rsid w:val="006A2115"/>
    <w:rsid w:val="006A27DA"/>
    <w:rsid w:val="006A4BCF"/>
    <w:rsid w:val="006A5145"/>
    <w:rsid w:val="006B0C39"/>
    <w:rsid w:val="006B363C"/>
    <w:rsid w:val="006B6066"/>
    <w:rsid w:val="006D5A1B"/>
    <w:rsid w:val="006E0548"/>
    <w:rsid w:val="006E1D2D"/>
    <w:rsid w:val="006F1129"/>
    <w:rsid w:val="006F17E5"/>
    <w:rsid w:val="006F5DA9"/>
    <w:rsid w:val="006F5DFE"/>
    <w:rsid w:val="00700CBC"/>
    <w:rsid w:val="00705E4A"/>
    <w:rsid w:val="007130D5"/>
    <w:rsid w:val="00714EFB"/>
    <w:rsid w:val="007239CA"/>
    <w:rsid w:val="00724B5F"/>
    <w:rsid w:val="00730400"/>
    <w:rsid w:val="00732CE8"/>
    <w:rsid w:val="007342A6"/>
    <w:rsid w:val="007436C5"/>
    <w:rsid w:val="00744236"/>
    <w:rsid w:val="00744645"/>
    <w:rsid w:val="00750F1C"/>
    <w:rsid w:val="00751088"/>
    <w:rsid w:val="00752A8E"/>
    <w:rsid w:val="00752F39"/>
    <w:rsid w:val="0075302F"/>
    <w:rsid w:val="00755BC8"/>
    <w:rsid w:val="007562D0"/>
    <w:rsid w:val="00770279"/>
    <w:rsid w:val="00770FC1"/>
    <w:rsid w:val="00775356"/>
    <w:rsid w:val="00786CC0"/>
    <w:rsid w:val="007B0827"/>
    <w:rsid w:val="007B1C9C"/>
    <w:rsid w:val="007B45A1"/>
    <w:rsid w:val="007B62D1"/>
    <w:rsid w:val="007B7725"/>
    <w:rsid w:val="007B78F0"/>
    <w:rsid w:val="007D0A78"/>
    <w:rsid w:val="007D2F34"/>
    <w:rsid w:val="007D3917"/>
    <w:rsid w:val="007D4846"/>
    <w:rsid w:val="007D6C55"/>
    <w:rsid w:val="007D7639"/>
    <w:rsid w:val="007E0ACC"/>
    <w:rsid w:val="007F332B"/>
    <w:rsid w:val="008106C7"/>
    <w:rsid w:val="00810ACF"/>
    <w:rsid w:val="00812406"/>
    <w:rsid w:val="008132AF"/>
    <w:rsid w:val="008263E7"/>
    <w:rsid w:val="00837EF0"/>
    <w:rsid w:val="00843CCC"/>
    <w:rsid w:val="00851F29"/>
    <w:rsid w:val="0085521A"/>
    <w:rsid w:val="0086095E"/>
    <w:rsid w:val="008616A6"/>
    <w:rsid w:val="008713FA"/>
    <w:rsid w:val="008727D2"/>
    <w:rsid w:val="008860CE"/>
    <w:rsid w:val="00886F5E"/>
    <w:rsid w:val="00890091"/>
    <w:rsid w:val="0089531E"/>
    <w:rsid w:val="008A0165"/>
    <w:rsid w:val="008A1CD7"/>
    <w:rsid w:val="008A2C8A"/>
    <w:rsid w:val="008A5646"/>
    <w:rsid w:val="008A77F4"/>
    <w:rsid w:val="008B0890"/>
    <w:rsid w:val="008B6DBE"/>
    <w:rsid w:val="008C69C2"/>
    <w:rsid w:val="008D0A75"/>
    <w:rsid w:val="008D4CD5"/>
    <w:rsid w:val="008D5EFE"/>
    <w:rsid w:val="008E41A0"/>
    <w:rsid w:val="008E4CB7"/>
    <w:rsid w:val="008E6B4D"/>
    <w:rsid w:val="008F5C45"/>
    <w:rsid w:val="0090322B"/>
    <w:rsid w:val="00904D35"/>
    <w:rsid w:val="00912DF3"/>
    <w:rsid w:val="00917115"/>
    <w:rsid w:val="00921653"/>
    <w:rsid w:val="00922789"/>
    <w:rsid w:val="00923EE2"/>
    <w:rsid w:val="009270EB"/>
    <w:rsid w:val="009342CE"/>
    <w:rsid w:val="00937F1A"/>
    <w:rsid w:val="00940E5B"/>
    <w:rsid w:val="00941CC4"/>
    <w:rsid w:val="00950F29"/>
    <w:rsid w:val="00955413"/>
    <w:rsid w:val="00955CEE"/>
    <w:rsid w:val="0095792B"/>
    <w:rsid w:val="0096612B"/>
    <w:rsid w:val="009708A1"/>
    <w:rsid w:val="00981EA5"/>
    <w:rsid w:val="00984369"/>
    <w:rsid w:val="0099383F"/>
    <w:rsid w:val="009A5892"/>
    <w:rsid w:val="009B1856"/>
    <w:rsid w:val="009B2A05"/>
    <w:rsid w:val="009B7A55"/>
    <w:rsid w:val="009D4512"/>
    <w:rsid w:val="009E040A"/>
    <w:rsid w:val="009E1A49"/>
    <w:rsid w:val="009E1B79"/>
    <w:rsid w:val="009E3370"/>
    <w:rsid w:val="009F0158"/>
    <w:rsid w:val="009F0A1A"/>
    <w:rsid w:val="009F1FA0"/>
    <w:rsid w:val="009F55C1"/>
    <w:rsid w:val="00A0115B"/>
    <w:rsid w:val="00A17499"/>
    <w:rsid w:val="00A23191"/>
    <w:rsid w:val="00A25674"/>
    <w:rsid w:val="00A3437F"/>
    <w:rsid w:val="00A457EC"/>
    <w:rsid w:val="00A45C7B"/>
    <w:rsid w:val="00A47609"/>
    <w:rsid w:val="00A61C0A"/>
    <w:rsid w:val="00A67390"/>
    <w:rsid w:val="00A675EF"/>
    <w:rsid w:val="00A728A7"/>
    <w:rsid w:val="00A83E17"/>
    <w:rsid w:val="00A84F51"/>
    <w:rsid w:val="00A90655"/>
    <w:rsid w:val="00A95718"/>
    <w:rsid w:val="00AA067D"/>
    <w:rsid w:val="00AA10F8"/>
    <w:rsid w:val="00AA18CE"/>
    <w:rsid w:val="00AB0DBC"/>
    <w:rsid w:val="00AC046E"/>
    <w:rsid w:val="00AC6315"/>
    <w:rsid w:val="00AD2FEC"/>
    <w:rsid w:val="00AD47CB"/>
    <w:rsid w:val="00AD7463"/>
    <w:rsid w:val="00AE0754"/>
    <w:rsid w:val="00AE2DCA"/>
    <w:rsid w:val="00AE318E"/>
    <w:rsid w:val="00AE3A41"/>
    <w:rsid w:val="00AF144C"/>
    <w:rsid w:val="00AF59C3"/>
    <w:rsid w:val="00B05F33"/>
    <w:rsid w:val="00B201A8"/>
    <w:rsid w:val="00B33954"/>
    <w:rsid w:val="00B47000"/>
    <w:rsid w:val="00B50DE8"/>
    <w:rsid w:val="00B67BE4"/>
    <w:rsid w:val="00B9179A"/>
    <w:rsid w:val="00B9193B"/>
    <w:rsid w:val="00B95DF3"/>
    <w:rsid w:val="00BA5E14"/>
    <w:rsid w:val="00BA66D9"/>
    <w:rsid w:val="00BB014A"/>
    <w:rsid w:val="00BB605D"/>
    <w:rsid w:val="00BB6E29"/>
    <w:rsid w:val="00BC2241"/>
    <w:rsid w:val="00BD3168"/>
    <w:rsid w:val="00BD4FDE"/>
    <w:rsid w:val="00BD76ED"/>
    <w:rsid w:val="00BF1CF3"/>
    <w:rsid w:val="00BF20F9"/>
    <w:rsid w:val="00C00EAF"/>
    <w:rsid w:val="00C012BA"/>
    <w:rsid w:val="00C07F2A"/>
    <w:rsid w:val="00C14655"/>
    <w:rsid w:val="00C1654C"/>
    <w:rsid w:val="00C203A9"/>
    <w:rsid w:val="00C26D4D"/>
    <w:rsid w:val="00C277EF"/>
    <w:rsid w:val="00C302F1"/>
    <w:rsid w:val="00C30D82"/>
    <w:rsid w:val="00C469AE"/>
    <w:rsid w:val="00C51441"/>
    <w:rsid w:val="00C514AD"/>
    <w:rsid w:val="00C554A7"/>
    <w:rsid w:val="00C56A42"/>
    <w:rsid w:val="00C704FB"/>
    <w:rsid w:val="00C83D9D"/>
    <w:rsid w:val="00C85908"/>
    <w:rsid w:val="00C85C54"/>
    <w:rsid w:val="00C9217F"/>
    <w:rsid w:val="00C95F80"/>
    <w:rsid w:val="00CA58CE"/>
    <w:rsid w:val="00CA7F70"/>
    <w:rsid w:val="00CB2E48"/>
    <w:rsid w:val="00CC6205"/>
    <w:rsid w:val="00CD3A1C"/>
    <w:rsid w:val="00CD430C"/>
    <w:rsid w:val="00CD718C"/>
    <w:rsid w:val="00CE06CF"/>
    <w:rsid w:val="00CE45CC"/>
    <w:rsid w:val="00CE5AAF"/>
    <w:rsid w:val="00CF76D0"/>
    <w:rsid w:val="00D056AB"/>
    <w:rsid w:val="00D069B2"/>
    <w:rsid w:val="00D11B28"/>
    <w:rsid w:val="00D15661"/>
    <w:rsid w:val="00D308ED"/>
    <w:rsid w:val="00D33F97"/>
    <w:rsid w:val="00D4706E"/>
    <w:rsid w:val="00D57C91"/>
    <w:rsid w:val="00D63AC4"/>
    <w:rsid w:val="00D63B4D"/>
    <w:rsid w:val="00D656B8"/>
    <w:rsid w:val="00D67F83"/>
    <w:rsid w:val="00D757C3"/>
    <w:rsid w:val="00D76413"/>
    <w:rsid w:val="00D80B95"/>
    <w:rsid w:val="00D918C1"/>
    <w:rsid w:val="00D921FB"/>
    <w:rsid w:val="00D92472"/>
    <w:rsid w:val="00DA4815"/>
    <w:rsid w:val="00DB4193"/>
    <w:rsid w:val="00DE2F8B"/>
    <w:rsid w:val="00DE54AF"/>
    <w:rsid w:val="00DE6443"/>
    <w:rsid w:val="00E028AF"/>
    <w:rsid w:val="00E065C9"/>
    <w:rsid w:val="00E1126F"/>
    <w:rsid w:val="00E3046B"/>
    <w:rsid w:val="00E31E66"/>
    <w:rsid w:val="00E469E5"/>
    <w:rsid w:val="00E54236"/>
    <w:rsid w:val="00E54290"/>
    <w:rsid w:val="00E5658C"/>
    <w:rsid w:val="00E64F19"/>
    <w:rsid w:val="00E711F9"/>
    <w:rsid w:val="00E772CA"/>
    <w:rsid w:val="00E93855"/>
    <w:rsid w:val="00E96A9D"/>
    <w:rsid w:val="00E97C50"/>
    <w:rsid w:val="00EA04F4"/>
    <w:rsid w:val="00EA4995"/>
    <w:rsid w:val="00EA5665"/>
    <w:rsid w:val="00EB233B"/>
    <w:rsid w:val="00EB4A96"/>
    <w:rsid w:val="00EC0942"/>
    <w:rsid w:val="00EC2B2E"/>
    <w:rsid w:val="00ED1C02"/>
    <w:rsid w:val="00ED4426"/>
    <w:rsid w:val="00EE2477"/>
    <w:rsid w:val="00EE52F9"/>
    <w:rsid w:val="00EE6A9B"/>
    <w:rsid w:val="00EF558A"/>
    <w:rsid w:val="00F00856"/>
    <w:rsid w:val="00F104BD"/>
    <w:rsid w:val="00F10672"/>
    <w:rsid w:val="00F1379F"/>
    <w:rsid w:val="00F16F84"/>
    <w:rsid w:val="00F176A8"/>
    <w:rsid w:val="00F224B5"/>
    <w:rsid w:val="00F25AC0"/>
    <w:rsid w:val="00F27C70"/>
    <w:rsid w:val="00F32A1C"/>
    <w:rsid w:val="00F32BE4"/>
    <w:rsid w:val="00F32D9F"/>
    <w:rsid w:val="00F35755"/>
    <w:rsid w:val="00F43034"/>
    <w:rsid w:val="00F4645F"/>
    <w:rsid w:val="00F52A3D"/>
    <w:rsid w:val="00F56F4A"/>
    <w:rsid w:val="00F57B43"/>
    <w:rsid w:val="00F61868"/>
    <w:rsid w:val="00F6653C"/>
    <w:rsid w:val="00F732D5"/>
    <w:rsid w:val="00F83AD8"/>
    <w:rsid w:val="00F86265"/>
    <w:rsid w:val="00F92D0A"/>
    <w:rsid w:val="00FA279E"/>
    <w:rsid w:val="00FA4E13"/>
    <w:rsid w:val="00FB6803"/>
    <w:rsid w:val="00FB68E4"/>
    <w:rsid w:val="00FC18A6"/>
    <w:rsid w:val="00FC3D8F"/>
    <w:rsid w:val="00FD0957"/>
    <w:rsid w:val="00FD5B18"/>
    <w:rsid w:val="00FE5E8D"/>
    <w:rsid w:val="00FE718A"/>
    <w:rsid w:val="00FF3E54"/>
    <w:rsid w:val="00FF57A4"/>
    <w:rsid w:val="00FF658F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099"/>
    <w:rPr>
      <w:color w:val="0000FF"/>
      <w:u w:val="single"/>
    </w:rPr>
  </w:style>
  <w:style w:type="paragraph" w:customStyle="1" w:styleId="ConsPlusNormal">
    <w:name w:val="ConsPlusNormal"/>
    <w:rsid w:val="00BA6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semiHidden/>
    <w:rsid w:val="00CD71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D718C"/>
    <w:rPr>
      <w:rFonts w:ascii="Tahoma" w:eastAsia="Times New Roman" w:hAnsi="Tahoma" w:cs="Tahoma"/>
      <w:sz w:val="16"/>
      <w:szCs w:val="16"/>
    </w:rPr>
  </w:style>
  <w:style w:type="character" w:customStyle="1" w:styleId="tx1">
    <w:name w:val="tx1"/>
    <w:basedOn w:val="a0"/>
    <w:rsid w:val="0086095E"/>
    <w:rPr>
      <w:b/>
      <w:bCs/>
    </w:rPr>
  </w:style>
  <w:style w:type="character" w:customStyle="1" w:styleId="t1">
    <w:name w:val="t1"/>
    <w:basedOn w:val="a0"/>
    <w:rsid w:val="002E38E2"/>
    <w:rPr>
      <w:color w:val="990000"/>
    </w:rPr>
  </w:style>
  <w:style w:type="character" w:customStyle="1" w:styleId="d">
    <w:name w:val="d"/>
    <w:basedOn w:val="a0"/>
    <w:rsid w:val="00BB014A"/>
    <w:rPr>
      <w:rFonts w:ascii="Tahoma" w:hAnsi="Tahoma" w:cs="Tahoma" w:hint="default"/>
      <w:sz w:val="16"/>
      <w:szCs w:val="16"/>
      <w:shd w:val="clear" w:color="auto" w:fill="FFFFFF"/>
    </w:rPr>
  </w:style>
  <w:style w:type="paragraph" w:styleId="a7">
    <w:name w:val="No Spacing"/>
    <w:link w:val="a8"/>
    <w:uiPriority w:val="1"/>
    <w:qFormat/>
    <w:rsid w:val="009E33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9E337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7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62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8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4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BE05CCE2CA6F98FEC6882A7FA23599EBA2B4F377DF5F5FA2F2E24CA19480D3C9FA8590BAC9pDd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8C4D-097A-4195-BF3A-60CA21EF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user0130</dc:creator>
  <cp:lastModifiedBy>71U</cp:lastModifiedBy>
  <cp:revision>5</cp:revision>
  <cp:lastPrinted>2019-03-06T06:34:00Z</cp:lastPrinted>
  <dcterms:created xsi:type="dcterms:W3CDTF">2019-03-07T08:21:00Z</dcterms:created>
  <dcterms:modified xsi:type="dcterms:W3CDTF">2019-03-12T08:24:00Z</dcterms:modified>
</cp:coreProperties>
</file>