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54"/>
        <w:gridCol w:w="5103"/>
        <w:gridCol w:w="454"/>
        <w:gridCol w:w="5103"/>
      </w:tblGrid>
      <w:tr w:rsidR="00DC4A5B" w:rsidRPr="00193698" w:rsidTr="00BB2AE9"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Строительные профессии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Объекты газораспределения и газопотребления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Охрана труда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«Монтажник по монтажу стальных и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«Слесарь по эксплуатации и ремонту газового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«Обучение по общим вопросам охраны труда и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железобетонных конструкций»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оборудования»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функционирования системы управления охраной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«Бетонщик»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«Слесарь по эксплуатации и ремонту подземных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труда (ПП РФ № 2464 от 24.12.2021)»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«Каменщик»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газопроводов»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«Обучение безопасным методам и приёмам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«Арматурщик»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«Слесарь АВР в газовом хозяйстве»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выполнения работ при воздействии вредных и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«Машинист </w:t>
            </w:r>
            <w:proofErr w:type="spellStart"/>
            <w:r w:rsidRPr="00193698">
              <w:rPr>
                <w:rFonts w:ascii="Arial Narrow" w:hAnsi="Arial Narrow"/>
                <w:sz w:val="23"/>
                <w:szCs w:val="23"/>
              </w:rPr>
              <w:t>растворонасоса</w:t>
            </w:r>
            <w:proofErr w:type="spellEnd"/>
            <w:r w:rsidRPr="00193698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«Сливщик-разливщик СУГ»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(или)опасных производственных факторов,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бетононасосной установки»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«Персонала, занятого выполнением г/о работ»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источников опасности, идентифицированных в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«Промышленный альпинист»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«Слесарь по КИПиА»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рамках </w:t>
            </w:r>
            <w:r w:rsidR="00AA1354" w:rsidRPr="00193698">
              <w:rPr>
                <w:rFonts w:ascii="Arial Narrow" w:hAnsi="Arial Narrow"/>
                <w:sz w:val="23"/>
                <w:szCs w:val="23"/>
              </w:rPr>
              <w:t xml:space="preserve">специальной оценки условий труда и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«Сварщик» (</w:t>
            </w:r>
            <w:proofErr w:type="spellStart"/>
            <w:r w:rsidRPr="00193698">
              <w:rPr>
                <w:rFonts w:ascii="Arial Narrow" w:hAnsi="Arial Narrow"/>
                <w:sz w:val="23"/>
                <w:szCs w:val="23"/>
              </w:rPr>
              <w:t>электро</w:t>
            </w:r>
            <w:proofErr w:type="spellEnd"/>
            <w:r w:rsidRPr="00193698">
              <w:rPr>
                <w:rFonts w:ascii="Arial Narrow" w:hAnsi="Arial Narrow"/>
                <w:sz w:val="23"/>
                <w:szCs w:val="23"/>
              </w:rPr>
              <w:t>, газ, аргон)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технологических печей, работающих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оценки </w:t>
            </w:r>
            <w:r w:rsidR="00AA1354" w:rsidRPr="00193698">
              <w:rPr>
                <w:rFonts w:ascii="Arial Narrow" w:hAnsi="Arial Narrow"/>
                <w:sz w:val="23"/>
                <w:szCs w:val="23"/>
              </w:rPr>
              <w:t>профессиональных рисков»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«Газорезчик»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на г/о топливе»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</w:t>
            </w:r>
            <w:r w:rsidR="00AA1354" w:rsidRPr="00193698">
              <w:rPr>
                <w:rFonts w:ascii="Arial Narrow" w:hAnsi="Arial Narrow"/>
                <w:sz w:val="23"/>
                <w:szCs w:val="23"/>
              </w:rPr>
              <w:t xml:space="preserve">Обучение безопасным методам и приёмам труда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«Дробильщик»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выполнения работ повышенной опасности, к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«Кузнец ручной художественной ковки»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Оборудование, работающее под давлением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которым предъявляются дополнительные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котельной»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требования в соответствии с НПА, содержащими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Подъемные сооружения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«Наполнитель баллонов», «Испытатель баллонов»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государственные нормативные требования охраны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«Электромеханик по лифтам»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«Персонал, обслуживающий трубопроводы пара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(согласно перечню</w:t>
            </w:r>
            <w:r w:rsidR="00AA1354" w:rsidRPr="00193698">
              <w:rPr>
                <w:rFonts w:ascii="Arial Narrow" w:hAnsi="Arial Narrow"/>
                <w:sz w:val="23"/>
                <w:szCs w:val="23"/>
              </w:rPr>
              <w:t>)</w:t>
            </w:r>
            <w:r w:rsidRPr="00193698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«Лифтер»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горячей воды»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«Внеочередная проверка знаний по охране труда»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«Стропальщик»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«Персонал, обслуживающий оборудование,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«Оказание первой помощи пострадавшим на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«Рабочий люльки»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работающее под давлением»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производстве»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автовышки и автогидроподъемника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Тепловые электроустановки и тепловые сети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«Слесарь-ремонтник» (по техническому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«Слесарь по обслуживанию и ремонту тепловых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941876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Пожарная безопасность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обслуживанию ПС)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сетей (тепловых пунктов)»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Профессиональная переподготовка по программе: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«Наладчик КИПиА» (приборов безопасности ПС)»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тепловых сетей (тепловых пунктов)»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«Специалист по противопожарной профилактике»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крана» (автомобильного, башенного,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«Персонал, обслуживающий тепловые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«Повышение квалификации для лиц, на которых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мостового, пневмоколесного, гусеничного)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энергоустановки и тепловые сети»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возложена трудовая функция по проведению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(машинист) манипулятора»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противопожарного инструктажа»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Электробезопасность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AA1354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Нефтяная и газовая промышленность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«Подготовка специалистов (рабочих) по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295E2B" w:rsidP="00AA13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Транспортная безопасность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«Помощник бурильщика эксплуатационного бурения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электробезопасности (присвоение,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295E2B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«Подготовка водителей по перевозке опасных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скважин при электробурении»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подтверждение, повышение группы)»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грузов (ДОПОГ), «БДД»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«Лаборант коллектор»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295E2B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«Ежегодные занятия с водителями 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буровой установки (нефть и газ)»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941876" w:rsidP="0019369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 xml:space="preserve">Обучение </w:t>
            </w:r>
            <w:r w:rsidR="00193698" w:rsidRPr="00193698">
              <w:rPr>
                <w:rFonts w:ascii="Arial Narrow" w:hAnsi="Arial Narrow"/>
                <w:b/>
                <w:sz w:val="23"/>
                <w:szCs w:val="23"/>
              </w:rPr>
              <w:t>по использованию СИЗ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автотранспортных организаций»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по исследованию скважин»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«Использование(применение) средств 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295E2B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</w:tr>
      <w:tr w:rsidR="00AA1354" w:rsidRPr="00193698" w:rsidTr="002D34EB">
        <w:tc>
          <w:tcPr>
            <w:tcW w:w="5103" w:type="dxa"/>
            <w:shd w:val="clear" w:color="auto" w:fill="auto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магистральных газопроводов»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AA1354" w:rsidRPr="00193698" w:rsidRDefault="00941876" w:rsidP="00AA1354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индивидуальной защиты»</w:t>
            </w:r>
          </w:p>
        </w:tc>
        <w:tc>
          <w:tcPr>
            <w:tcW w:w="454" w:type="dxa"/>
          </w:tcPr>
          <w:p w:rsidR="00AA1354" w:rsidRPr="00193698" w:rsidRDefault="00AA1354" w:rsidP="00AA13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AA1354" w:rsidRPr="00193698" w:rsidRDefault="00193698" w:rsidP="0019369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 xml:space="preserve">Химическая, нефтехимическая и </w:t>
            </w:r>
          </w:p>
        </w:tc>
      </w:tr>
      <w:tr w:rsidR="00941876" w:rsidRPr="00193698" w:rsidTr="002D34EB">
        <w:tc>
          <w:tcPr>
            <w:tcW w:w="5103" w:type="dxa"/>
            <w:shd w:val="clear" w:color="auto" w:fill="auto"/>
          </w:tcPr>
          <w:p w:rsidR="00941876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по добыче нефти и газа»</w:t>
            </w:r>
          </w:p>
        </w:tc>
        <w:tc>
          <w:tcPr>
            <w:tcW w:w="454" w:type="dxa"/>
          </w:tcPr>
          <w:p w:rsidR="00941876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941876" w:rsidRPr="00193698" w:rsidRDefault="00941876" w:rsidP="00941876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Подготовка водителей самоходных машин</w:t>
            </w:r>
          </w:p>
        </w:tc>
        <w:tc>
          <w:tcPr>
            <w:tcW w:w="454" w:type="dxa"/>
          </w:tcPr>
          <w:p w:rsidR="00941876" w:rsidRPr="00193698" w:rsidRDefault="00941876" w:rsidP="0094187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8EAADB" w:themeFill="accent5" w:themeFillTint="99"/>
          </w:tcPr>
          <w:p w:rsidR="00941876" w:rsidRPr="00193698" w:rsidRDefault="00193698" w:rsidP="00941876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b/>
                <w:sz w:val="23"/>
                <w:szCs w:val="23"/>
              </w:rPr>
              <w:t>нефтеперерабатывающая промышленность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 xml:space="preserve">«Бурильщик эксплуатационного и разведочного 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«Водитель погрузчика»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очистных сооружений»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бурения скважин (нефть и газ)»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экскаватора»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«Пробоотборщик»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«Слесарь по обслуживанию буровых»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«Водители категории «</w:t>
            </w:r>
            <w:r w:rsidRPr="00193698">
              <w:rPr>
                <w:rFonts w:ascii="Arial Narrow" w:hAnsi="Arial Narrow"/>
                <w:sz w:val="23"/>
                <w:szCs w:val="23"/>
                <w:lang w:val="en-US"/>
              </w:rPr>
              <w:t>AI</w:t>
            </w:r>
            <w:r w:rsidRPr="00193698">
              <w:rPr>
                <w:rFonts w:ascii="Arial Narrow" w:hAnsi="Arial Narrow"/>
                <w:sz w:val="23"/>
                <w:szCs w:val="23"/>
              </w:rPr>
              <w:t>», «</w:t>
            </w:r>
            <w:r w:rsidRPr="00193698">
              <w:rPr>
                <w:rFonts w:ascii="Arial Narrow" w:hAnsi="Arial Narrow"/>
                <w:sz w:val="23"/>
                <w:szCs w:val="23"/>
                <w:lang w:val="en-US"/>
              </w:rPr>
              <w:t>AII</w:t>
            </w:r>
            <w:r w:rsidRPr="00193698">
              <w:rPr>
                <w:rFonts w:ascii="Arial Narrow" w:hAnsi="Arial Narrow"/>
                <w:sz w:val="23"/>
                <w:szCs w:val="23"/>
              </w:rPr>
              <w:t>», «</w:t>
            </w:r>
            <w:r w:rsidRPr="00193698">
              <w:rPr>
                <w:rFonts w:ascii="Arial Narrow" w:hAnsi="Arial Narrow"/>
                <w:sz w:val="23"/>
                <w:szCs w:val="23"/>
                <w:lang w:val="en-US"/>
              </w:rPr>
              <w:t>AIV</w:t>
            </w:r>
            <w:r w:rsidRPr="00193698">
              <w:rPr>
                <w:rFonts w:ascii="Arial Narrow" w:hAnsi="Arial Narrow"/>
                <w:sz w:val="23"/>
                <w:szCs w:val="23"/>
              </w:rPr>
              <w:t xml:space="preserve">» 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заправочных станций»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подземного ремонта скважин»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с получением удостоверения тракториста»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«Оператор товарный»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«Машинист компрессорных установок»</w:t>
            </w:r>
          </w:p>
        </w:tc>
      </w:tr>
      <w:tr w:rsidR="00193698" w:rsidRPr="00193698" w:rsidTr="002D34EB"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93698" w:rsidRPr="00193698" w:rsidRDefault="00193698" w:rsidP="00193698">
            <w:pPr>
              <w:rPr>
                <w:rFonts w:ascii="Arial Narrow" w:hAnsi="Arial Narrow"/>
                <w:sz w:val="23"/>
                <w:szCs w:val="23"/>
              </w:rPr>
            </w:pPr>
            <w:r w:rsidRPr="00193698">
              <w:rPr>
                <w:rFonts w:ascii="Arial Narrow" w:hAnsi="Arial Narrow"/>
                <w:sz w:val="23"/>
                <w:szCs w:val="23"/>
              </w:rPr>
              <w:t>и др.</w:t>
            </w:r>
          </w:p>
        </w:tc>
      </w:tr>
    </w:tbl>
    <w:p w:rsidR="00214B79" w:rsidRDefault="00214B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54"/>
        <w:gridCol w:w="5103"/>
        <w:gridCol w:w="454"/>
        <w:gridCol w:w="5103"/>
      </w:tblGrid>
      <w:tr w:rsidR="007F4F14" w:rsidRPr="00DC4A5B" w:rsidTr="002D34EB">
        <w:tc>
          <w:tcPr>
            <w:tcW w:w="5103" w:type="dxa"/>
            <w:shd w:val="clear" w:color="auto" w:fill="8EAADB" w:themeFill="accent5" w:themeFillTint="99"/>
          </w:tcPr>
          <w:p w:rsidR="007F4F14" w:rsidRPr="00662D83" w:rsidRDefault="007F4F14" w:rsidP="007F4F14">
            <w:pPr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662D83">
              <w:rPr>
                <w:rFonts w:ascii="Monotype Corsiva" w:hAnsi="Monotype Corsiva"/>
                <w:b/>
                <w:i/>
                <w:sz w:val="48"/>
                <w:szCs w:val="48"/>
              </w:rPr>
              <w:lastRenderedPageBreak/>
              <w:t>Пройдите обучение –</w:t>
            </w: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 w:val="restart"/>
            <w:shd w:val="clear" w:color="auto" w:fill="8EAADB" w:themeFill="accent5" w:themeFillTint="99"/>
            <w:vAlign w:val="center"/>
          </w:tcPr>
          <w:p w:rsidR="007F4F14" w:rsidRPr="007F4F14" w:rsidRDefault="007F4F14" w:rsidP="007F4F14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НАШ АДРЕС</w:t>
            </w:r>
            <w:r w:rsidRPr="007F4F14">
              <w:rPr>
                <w:rFonts w:ascii="Arial Narrow" w:hAnsi="Arial Narrow"/>
                <w:b/>
                <w:sz w:val="48"/>
                <w:szCs w:val="48"/>
              </w:rPr>
              <w:t>:</w:t>
            </w: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7F4F14" w:rsidRPr="005945A3" w:rsidRDefault="007F4F14" w:rsidP="005945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45A3">
              <w:rPr>
                <w:rFonts w:ascii="Arial Narrow" w:hAnsi="Arial Narrow"/>
                <w:b/>
                <w:sz w:val="28"/>
                <w:szCs w:val="28"/>
              </w:rPr>
              <w:t>АВТОНОМНАЯ НЕКОММЕРЧЕСКАЯ ОРГАНИЗАЦИЯДОПОЛНИТЕЛЬНОГО ПРОФЕССИОНАЛЬНОГООБРАЗОВАНИЯ «ЦЕНТР ПОДГОТОВКИ,ПЕРЕПОДГОТОВКИ И ПОВЫШЕНИЯКВАЛИФИКАЦИИ «КУБАНСКИЙ»</w:t>
            </w:r>
          </w:p>
          <w:p w:rsidR="007F4F14" w:rsidRPr="005945A3" w:rsidRDefault="007F4F14" w:rsidP="005945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45A3">
              <w:rPr>
                <w:rFonts w:ascii="Arial Narrow" w:hAnsi="Arial Narrow"/>
                <w:b/>
                <w:sz w:val="28"/>
                <w:szCs w:val="28"/>
              </w:rPr>
              <w:t>(АНО ДПО «ЦПП И ПК «КУБАНСКИЙ»)</w:t>
            </w:r>
          </w:p>
        </w:tc>
      </w:tr>
      <w:tr w:rsidR="007F4F14" w:rsidRPr="00DC4A5B" w:rsidTr="002D34EB">
        <w:tc>
          <w:tcPr>
            <w:tcW w:w="5103" w:type="dxa"/>
            <w:shd w:val="clear" w:color="auto" w:fill="8EAADB" w:themeFill="accent5" w:themeFillTint="99"/>
          </w:tcPr>
          <w:p w:rsidR="007F4F14" w:rsidRPr="00662D83" w:rsidRDefault="007F4F14" w:rsidP="007F4F14">
            <w:pPr>
              <w:jc w:val="center"/>
              <w:rPr>
                <w:rFonts w:ascii="Monotype Corsiva" w:hAnsi="Monotype Corsiva"/>
                <w:i/>
                <w:sz w:val="48"/>
                <w:szCs w:val="48"/>
              </w:rPr>
            </w:pPr>
            <w:r w:rsidRPr="00662D83">
              <w:rPr>
                <w:rFonts w:ascii="Monotype Corsiva" w:hAnsi="Monotype Corsiva"/>
                <w:b/>
                <w:i/>
                <w:sz w:val="48"/>
                <w:szCs w:val="48"/>
              </w:rPr>
              <w:t>получите профессию!</w:t>
            </w: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8EAADB" w:themeFill="accent5" w:themeFillTint="99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4F14" w:rsidRPr="00DC4A5B" w:rsidTr="002D34EB">
        <w:tc>
          <w:tcPr>
            <w:tcW w:w="5103" w:type="dxa"/>
            <w:shd w:val="clear" w:color="auto" w:fill="auto"/>
          </w:tcPr>
          <w:p w:rsidR="007F4F14" w:rsidRPr="007F4F14" w:rsidRDefault="007F4F14" w:rsidP="007F4F1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4F14" w:rsidRPr="00DC4A5B" w:rsidTr="002D34EB">
        <w:tc>
          <w:tcPr>
            <w:tcW w:w="5103" w:type="dxa"/>
            <w:shd w:val="clear" w:color="auto" w:fill="auto"/>
          </w:tcPr>
          <w:p w:rsidR="007F4F14" w:rsidRPr="007F4F14" w:rsidRDefault="007F4F14" w:rsidP="007F4F1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Строительные профессии</w:t>
            </w: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7F4F14" w:rsidRPr="007F4F14" w:rsidRDefault="007F4F14" w:rsidP="007F4F14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7F4F14" w:rsidRPr="00DC4A5B" w:rsidRDefault="007F4F14" w:rsidP="007F4F14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5945A3" w:rsidRPr="00DC4A5B" w:rsidRDefault="005945A3" w:rsidP="005945A3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Подъемные сооружения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Нефтяная и газовая промышленность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  <w:r w:rsidRPr="005945A3">
              <w:rPr>
                <w:rFonts w:ascii="Arial Narrow" w:hAnsi="Arial Narrow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086100" cy="3086100"/>
                  <wp:effectExtent l="0" t="0" r="0" b="0"/>
                  <wp:docPr id="2" name="Рисунок 2" descr="C:\Users\Максим\Downloads\1670843708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\Downloads\1670843708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Объекты газораспределения и газопотребления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036D3A">
            <w:pPr>
              <w:rPr>
                <w:rFonts w:ascii="Arial Black" w:hAnsi="Arial Black"/>
                <w:sz w:val="23"/>
                <w:szCs w:val="23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662D83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Оборудование, работающее под давлением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036D3A">
            <w:pPr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  <w:r w:rsidRPr="007F4F14">
              <w:rPr>
                <w:rFonts w:ascii="Arial Black" w:hAnsi="Arial Black"/>
                <w:sz w:val="23"/>
                <w:szCs w:val="23"/>
              </w:rPr>
              <w:t xml:space="preserve">г. Тихорецк, ул. Калинина, 124/1, 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7F4F14" w:rsidTr="002D34EB">
        <w:trPr>
          <w:trHeight w:val="373"/>
        </w:trPr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Тепловые энергоустановки и тепловые сети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  <w:r w:rsidRPr="007F4F14">
              <w:rPr>
                <w:rFonts w:ascii="Arial Black" w:hAnsi="Arial Black"/>
                <w:sz w:val="23"/>
                <w:szCs w:val="23"/>
              </w:rPr>
              <w:t>ТЦ «Черемушки» (2-й этаж)</w:t>
            </w:r>
          </w:p>
        </w:tc>
        <w:tc>
          <w:tcPr>
            <w:tcW w:w="454" w:type="dxa"/>
            <w:shd w:val="clear" w:color="auto" w:fill="auto"/>
          </w:tcPr>
          <w:p w:rsidR="005945A3" w:rsidRPr="007F4F14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7F4F14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</w:tr>
      <w:tr w:rsidR="005945A3" w:rsidRPr="00662D83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  <w:r w:rsidRPr="007F4F14">
              <w:rPr>
                <w:rFonts w:ascii="Arial Black" w:hAnsi="Arial Black"/>
                <w:sz w:val="23"/>
                <w:szCs w:val="23"/>
              </w:rPr>
              <w:t>тел. сот.: 8 (918) 177-67-68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10515C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Электробезопасность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5945A3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5945A3">
              <w:rPr>
                <w:rFonts w:ascii="Arial Black" w:hAnsi="Arial Black"/>
                <w:sz w:val="23"/>
                <w:szCs w:val="23"/>
                <w:lang w:val="en-US"/>
              </w:rPr>
              <w:t>e-mail: anoo.kub5@mail.ru</w:t>
            </w:r>
          </w:p>
        </w:tc>
        <w:tc>
          <w:tcPr>
            <w:tcW w:w="454" w:type="dxa"/>
            <w:shd w:val="clear" w:color="auto" w:fill="auto"/>
          </w:tcPr>
          <w:p w:rsidR="005945A3" w:rsidRPr="005945A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662D83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  <w:lang w:val="en-US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Подготовка машинистов (водителей) спецтехники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 xml:space="preserve">Химическая, нефтехимическая и 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662D83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нефтеперерабатывающая промышленность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662D83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 xml:space="preserve">Объекты хранения и переработки растительного 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45A3" w:rsidRPr="005945A3" w:rsidRDefault="005945A3" w:rsidP="005945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45A3">
              <w:rPr>
                <w:rFonts w:ascii="Arial Narrow" w:hAnsi="Arial Narrow"/>
                <w:b/>
                <w:sz w:val="28"/>
                <w:szCs w:val="28"/>
              </w:rPr>
              <w:t>НАШИ ПРЕИМУЩЕСТВА:</w:t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сырья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BD6976" w:rsidRDefault="005945A3" w:rsidP="005945A3">
            <w:pPr>
              <w:rPr>
                <w:rFonts w:ascii="Arial Narrow" w:hAnsi="Arial Narrow"/>
                <w:sz w:val="28"/>
                <w:szCs w:val="28"/>
              </w:rPr>
            </w:pPr>
            <w:r w:rsidRPr="00BD6976">
              <w:rPr>
                <w:rFonts w:ascii="Arial Narrow" w:hAnsi="Arial Narrow"/>
                <w:sz w:val="28"/>
                <w:szCs w:val="28"/>
              </w:rPr>
              <w:t>- ШТАТ ОПЫТНЫХ ПРЕПОДАВАТЕЛЕЙ;</w:t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BD6976" w:rsidRDefault="005945A3" w:rsidP="005945A3">
            <w:pPr>
              <w:rPr>
                <w:rFonts w:ascii="Arial Narrow" w:hAnsi="Arial Narrow"/>
                <w:sz w:val="28"/>
                <w:szCs w:val="28"/>
              </w:rPr>
            </w:pPr>
            <w:r w:rsidRPr="00BD6976">
              <w:rPr>
                <w:rFonts w:ascii="Arial Narrow" w:hAnsi="Arial Narrow"/>
                <w:sz w:val="28"/>
                <w:szCs w:val="28"/>
              </w:rPr>
              <w:t>- ДИСТАНЦИОННОЕ ОБУЧЕНИЕ;</w:t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Транспортная безопасность, ДОПОГ, БДД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BD6976" w:rsidRDefault="005945A3" w:rsidP="005945A3">
            <w:pPr>
              <w:rPr>
                <w:rFonts w:ascii="Arial Narrow" w:hAnsi="Arial Narrow"/>
                <w:sz w:val="28"/>
                <w:szCs w:val="28"/>
              </w:rPr>
            </w:pPr>
            <w:r w:rsidRPr="00BD6976">
              <w:rPr>
                <w:rFonts w:ascii="Arial Narrow" w:hAnsi="Arial Narrow"/>
                <w:sz w:val="28"/>
                <w:szCs w:val="28"/>
              </w:rPr>
              <w:t xml:space="preserve">- ГИБКИЙ ПОДХОД К РАБОТЕ С </w:t>
            </w:r>
          </w:p>
        </w:tc>
      </w:tr>
      <w:tr w:rsidR="005945A3" w:rsidRPr="005945A3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662D83" w:rsidRDefault="005945A3" w:rsidP="005945A3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BD6976" w:rsidRDefault="005945A3" w:rsidP="005945A3">
            <w:pPr>
              <w:rPr>
                <w:rFonts w:ascii="Arial Narrow" w:hAnsi="Arial Narrow"/>
                <w:sz w:val="28"/>
                <w:szCs w:val="28"/>
              </w:rPr>
            </w:pPr>
            <w:r w:rsidRPr="00BD6976">
              <w:rPr>
                <w:rFonts w:ascii="Arial Narrow" w:hAnsi="Arial Narrow"/>
                <w:sz w:val="28"/>
                <w:szCs w:val="28"/>
              </w:rPr>
              <w:t>ЗАКАЗЧИКОМ</w:t>
            </w:r>
            <w:r w:rsidR="00BD6976">
              <w:rPr>
                <w:rFonts w:ascii="Arial Narrow" w:hAnsi="Arial Narrow"/>
                <w:sz w:val="28"/>
                <w:szCs w:val="28"/>
              </w:rPr>
              <w:t>;</w:t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F4F14">
              <w:rPr>
                <w:rFonts w:ascii="Monotype Corsiva" w:hAnsi="Monotype Corsiva"/>
                <w:b/>
                <w:sz w:val="24"/>
                <w:szCs w:val="24"/>
              </w:rPr>
              <w:t>Работа со средствами индивидуальной защиты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BD6976" w:rsidRDefault="005945A3" w:rsidP="005945A3">
            <w:pPr>
              <w:rPr>
                <w:rFonts w:ascii="Arial Narrow" w:hAnsi="Arial Narrow"/>
                <w:sz w:val="28"/>
                <w:szCs w:val="28"/>
              </w:rPr>
            </w:pPr>
            <w:r w:rsidRPr="00BD6976">
              <w:rPr>
                <w:rFonts w:ascii="Arial Narrow" w:hAnsi="Arial Narrow"/>
                <w:sz w:val="28"/>
                <w:szCs w:val="28"/>
              </w:rPr>
              <w:t>- ТРАНСПОРТНАЯ ДОСТУПНОСТЬ</w:t>
            </w:r>
            <w:r w:rsidR="00BD6976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5945A3" w:rsidRPr="00DC4A5B" w:rsidTr="002D34EB"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B2AE9">
              <w:rPr>
                <w:rFonts w:ascii="Monotype Corsiva" w:hAnsi="Monotype Corsiva"/>
                <w:b/>
                <w:color w:val="2E74B5" w:themeColor="accent1" w:themeShade="BF"/>
                <w:sz w:val="24"/>
                <w:szCs w:val="24"/>
              </w:rPr>
              <w:t>●●●</w:t>
            </w: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5945A3" w:rsidRPr="00DC4A5B" w:rsidRDefault="005945A3" w:rsidP="005945A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5945A3" w:rsidRPr="007F4F14" w:rsidRDefault="005945A3" w:rsidP="005945A3">
            <w:pPr>
              <w:jc w:val="center"/>
              <w:rPr>
                <w:rFonts w:ascii="Arial Black" w:hAnsi="Arial Black"/>
                <w:sz w:val="23"/>
                <w:szCs w:val="23"/>
                <w:lang w:val="en-US"/>
              </w:rPr>
            </w:pPr>
          </w:p>
        </w:tc>
      </w:tr>
    </w:tbl>
    <w:p w:rsidR="00DC4A5B" w:rsidRDefault="00DC4A5B" w:rsidP="0010515C"/>
    <w:sectPr w:rsidR="00DC4A5B" w:rsidSect="00D86EB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E5"/>
    <w:rsid w:val="00036D3A"/>
    <w:rsid w:val="000819FE"/>
    <w:rsid w:val="0010515C"/>
    <w:rsid w:val="00193698"/>
    <w:rsid w:val="00214B79"/>
    <w:rsid w:val="00295E2B"/>
    <w:rsid w:val="002D34EB"/>
    <w:rsid w:val="00416BF2"/>
    <w:rsid w:val="005945A3"/>
    <w:rsid w:val="006328EA"/>
    <w:rsid w:val="00662D83"/>
    <w:rsid w:val="007F4F14"/>
    <w:rsid w:val="00941876"/>
    <w:rsid w:val="00A438A7"/>
    <w:rsid w:val="00AA1354"/>
    <w:rsid w:val="00BB2AE9"/>
    <w:rsid w:val="00BB31E5"/>
    <w:rsid w:val="00BD6976"/>
    <w:rsid w:val="00C833B4"/>
    <w:rsid w:val="00D86EBC"/>
    <w:rsid w:val="00DC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4</cp:revision>
  <dcterms:created xsi:type="dcterms:W3CDTF">2022-12-12T16:27:00Z</dcterms:created>
  <dcterms:modified xsi:type="dcterms:W3CDTF">2023-05-12T05:28:00Z</dcterms:modified>
</cp:coreProperties>
</file>