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942003" w:rsidRPr="00942003" w:rsidRDefault="0047101C" w:rsidP="00942003">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2413C2">
              <w:rPr>
                <w:rFonts w:ascii="Times New Roman" w:eastAsia="Arial" w:hAnsi="Times New Roman" w:cs="Times New Roman"/>
                <w:sz w:val="28"/>
                <w:szCs w:val="28"/>
                <w:lang w:eastAsia="ru-RU"/>
              </w:rPr>
              <w:t>п</w:t>
            </w:r>
            <w:r w:rsidR="002413C2" w:rsidRPr="002413C2">
              <w:rPr>
                <w:rFonts w:ascii="Times New Roman" w:eastAsia="Arial" w:hAnsi="Times New Roman" w:cs="Times New Roman"/>
                <w:sz w:val="28"/>
                <w:szCs w:val="28"/>
                <w:lang w:eastAsia="ru-RU"/>
              </w:rPr>
              <w:t xml:space="preserve">роект постановления </w:t>
            </w:r>
            <w:r w:rsidR="002413C2">
              <w:rPr>
                <w:rFonts w:ascii="Times New Roman" w:eastAsia="Arial" w:hAnsi="Times New Roman" w:cs="Times New Roman"/>
                <w:sz w:val="28"/>
                <w:szCs w:val="28"/>
                <w:lang w:eastAsia="ru-RU"/>
              </w:rPr>
              <w:t xml:space="preserve">                             </w:t>
            </w:r>
            <w:r w:rsidR="00942003">
              <w:rPr>
                <w:rFonts w:ascii="Times New Roman" w:eastAsia="Arial" w:hAnsi="Times New Roman" w:cs="Times New Roman"/>
                <w:sz w:val="28"/>
                <w:szCs w:val="28"/>
                <w:lang w:eastAsia="ru-RU"/>
              </w:rPr>
              <w:t>«</w:t>
            </w:r>
            <w:r w:rsidR="00942003" w:rsidRPr="00942003">
              <w:rPr>
                <w:rFonts w:ascii="Times New Roman" w:eastAsia="Arial" w:hAnsi="Times New Roman" w:cs="Times New Roman"/>
                <w:sz w:val="28"/>
                <w:szCs w:val="28"/>
                <w:lang w:eastAsia="ru-RU"/>
              </w:rPr>
              <w:t>Об утверждении Порядка проведения общественного обсуждения проекта муниципальной программы</w:t>
            </w:r>
            <w:r w:rsidR="00942003">
              <w:rPr>
                <w:rFonts w:ascii="Times New Roman" w:eastAsia="Arial" w:hAnsi="Times New Roman" w:cs="Times New Roman"/>
                <w:sz w:val="28"/>
                <w:szCs w:val="28"/>
                <w:lang w:eastAsia="ru-RU"/>
              </w:rPr>
              <w:t xml:space="preserve"> </w:t>
            </w:r>
            <w:r w:rsidR="00942003" w:rsidRPr="00942003">
              <w:rPr>
                <w:rFonts w:ascii="Times New Roman" w:eastAsia="Arial" w:hAnsi="Times New Roman" w:cs="Times New Roman"/>
                <w:sz w:val="28"/>
                <w:szCs w:val="28"/>
                <w:lang w:eastAsia="ru-RU"/>
              </w:rPr>
              <w:t>Парковского сельско</w:t>
            </w:r>
            <w:r w:rsidR="00942003">
              <w:rPr>
                <w:rFonts w:ascii="Times New Roman" w:eastAsia="Arial" w:hAnsi="Times New Roman" w:cs="Times New Roman"/>
                <w:sz w:val="28"/>
                <w:szCs w:val="28"/>
                <w:lang w:eastAsia="ru-RU"/>
              </w:rPr>
              <w:t xml:space="preserve">го поселения Тихорецкого района </w:t>
            </w:r>
            <w:r w:rsidR="00942003" w:rsidRPr="00942003">
              <w:rPr>
                <w:rFonts w:ascii="Times New Roman" w:eastAsia="Arial" w:hAnsi="Times New Roman" w:cs="Times New Roman"/>
                <w:sz w:val="28"/>
                <w:szCs w:val="28"/>
                <w:lang w:eastAsia="ru-RU"/>
              </w:rPr>
              <w:t>«Формирование современной городской среды» на 2018-2022 годы</w:t>
            </w:r>
          </w:p>
          <w:p w:rsidR="0047101C" w:rsidRPr="0045435A" w:rsidRDefault="00942003" w:rsidP="00942003">
            <w:pPr>
              <w:spacing w:after="0" w:line="240" w:lineRule="auto"/>
              <w:jc w:val="center"/>
              <w:rPr>
                <w:rFonts w:ascii="Times New Roman" w:eastAsia="Arial" w:hAnsi="Times New Roman" w:cs="Times New Roman"/>
                <w:sz w:val="28"/>
                <w:szCs w:val="28"/>
                <w:lang w:eastAsia="ru-RU"/>
              </w:rPr>
            </w:pPr>
            <w:proofErr w:type="gramStart"/>
            <w:r w:rsidRPr="00942003">
              <w:rPr>
                <w:rFonts w:ascii="Times New Roman" w:eastAsia="Arial" w:hAnsi="Times New Roman" w:cs="Times New Roman"/>
                <w:sz w:val="28"/>
                <w:szCs w:val="28"/>
                <w:lang w:eastAsia="ru-RU"/>
              </w:rPr>
              <w:t>и</w:t>
            </w:r>
            <w:proofErr w:type="gramEnd"/>
            <w:r w:rsidRPr="00942003">
              <w:rPr>
                <w:rFonts w:ascii="Times New Roman" w:eastAsia="Arial" w:hAnsi="Times New Roman" w:cs="Times New Roman"/>
                <w:sz w:val="28"/>
                <w:szCs w:val="28"/>
                <w:lang w:eastAsia="ru-RU"/>
              </w:rPr>
              <w:t xml:space="preserve"> Порядка организации деятельности общественной комиссии</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2413C2">
        <w:rPr>
          <w:rFonts w:ascii="Times New Roman" w:eastAsia="Arial" w:hAnsi="Times New Roman" w:cs="Times New Roman"/>
          <w:sz w:val="28"/>
          <w:szCs w:val="28"/>
          <w:lang w:eastAsia="ru-RU"/>
        </w:rPr>
        <w:t>28 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393C7B">
        <w:rPr>
          <w:rFonts w:ascii="Times New Roman" w:eastAsia="Arial" w:hAnsi="Times New Roman" w:cs="Times New Roman"/>
          <w:sz w:val="28"/>
          <w:szCs w:val="28"/>
          <w:lang w:eastAsia="ru-RU"/>
        </w:rPr>
        <w:t>1</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42003">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2413C2" w:rsidRPr="002413C2">
        <w:rPr>
          <w:rFonts w:ascii="Times New Roman" w:eastAsia="Arial" w:hAnsi="Times New Roman" w:cs="Times New Roman"/>
          <w:sz w:val="28"/>
          <w:szCs w:val="28"/>
          <w:lang w:eastAsia="ru-RU"/>
        </w:rPr>
        <w:t xml:space="preserve">проект постановления </w:t>
      </w:r>
      <w:r w:rsidR="00942003" w:rsidRPr="00942003">
        <w:rPr>
          <w:rFonts w:ascii="Times New Roman" w:eastAsia="Arial" w:hAnsi="Times New Roman" w:cs="Times New Roman"/>
          <w:sz w:val="28"/>
          <w:szCs w:val="28"/>
          <w:lang w:eastAsia="ru-RU"/>
        </w:rPr>
        <w:t>«Об утверждении Порядка проведения общественного обсуждения проекта муниципальной программы Парковского сельского поселения Тихорецкого района «Формирование современной городской среды» на 2018-2022 годы</w:t>
      </w:r>
      <w:r w:rsidR="00393C7B">
        <w:rPr>
          <w:rFonts w:ascii="Times New Roman" w:eastAsia="Arial" w:hAnsi="Times New Roman" w:cs="Times New Roman"/>
          <w:sz w:val="28"/>
          <w:szCs w:val="28"/>
          <w:lang w:eastAsia="ru-RU"/>
        </w:rPr>
        <w:t xml:space="preserve"> </w:t>
      </w:r>
      <w:bookmarkStart w:id="3" w:name="_GoBack"/>
      <w:bookmarkEnd w:id="3"/>
      <w:r w:rsidR="00942003" w:rsidRPr="00942003">
        <w:rPr>
          <w:rFonts w:ascii="Times New Roman" w:eastAsia="Arial" w:hAnsi="Times New Roman" w:cs="Times New Roman"/>
          <w:sz w:val="28"/>
          <w:szCs w:val="28"/>
          <w:lang w:eastAsia="ru-RU"/>
        </w:rPr>
        <w:t xml:space="preserve">и Порядка организации деятельности общественной комиссии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2413C2">
        <w:rPr>
          <w:rFonts w:ascii="Times New Roman" w:eastAsia="Arial" w:hAnsi="Times New Roman" w:cs="Times New Roman"/>
          <w:sz w:val="28"/>
          <w:szCs w:val="28"/>
          <w:lang w:eastAsia="ru-RU"/>
        </w:rPr>
        <w:t>19</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93C7B"/>
    <w:rsid w:val="003F3F32"/>
    <w:rsid w:val="0045435A"/>
    <w:rsid w:val="0047101C"/>
    <w:rsid w:val="00481034"/>
    <w:rsid w:val="00513F70"/>
    <w:rsid w:val="00607BEC"/>
    <w:rsid w:val="00625E8D"/>
    <w:rsid w:val="00687E22"/>
    <w:rsid w:val="006C2232"/>
    <w:rsid w:val="006F45FF"/>
    <w:rsid w:val="007006C2"/>
    <w:rsid w:val="0070740D"/>
    <w:rsid w:val="00791C9A"/>
    <w:rsid w:val="007E6127"/>
    <w:rsid w:val="00942003"/>
    <w:rsid w:val="00980519"/>
    <w:rsid w:val="00A668E7"/>
    <w:rsid w:val="00AC321E"/>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2017-08-03T07:33:00Z</cp:lastPrinted>
  <dcterms:created xsi:type="dcterms:W3CDTF">2016-11-07T05:57:00Z</dcterms:created>
  <dcterms:modified xsi:type="dcterms:W3CDTF">2017-11-13T11:16:00Z</dcterms:modified>
</cp:coreProperties>
</file>